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77D" w:rsidRPr="00C609EC" w:rsidRDefault="00AC009F" w:rsidP="004D6E8B">
      <w:pPr>
        <w:jc w:val="center"/>
        <w:rPr>
          <w:rFonts w:ascii="Comic Sans MS" w:hAnsi="Comic Sans MS" w:cstheme="minorHAnsi"/>
          <w:b/>
          <w:sz w:val="28"/>
          <w:u w:val="single"/>
        </w:rPr>
      </w:pPr>
      <w:r w:rsidRPr="00C609EC">
        <w:rPr>
          <w:rFonts w:ascii="Comic Sans MS" w:hAnsi="Comic Sans MS" w:cstheme="minorHAnsi"/>
          <w:b/>
          <w:sz w:val="28"/>
          <w:u w:val="single"/>
        </w:rPr>
        <w:t>Intent, Implementation and Impact</w:t>
      </w:r>
    </w:p>
    <w:p w:rsidR="00DE73ED" w:rsidRPr="00C609EC" w:rsidRDefault="00D0258B">
      <w:pPr>
        <w:rPr>
          <w:rFonts w:ascii="Comic Sans MS" w:hAnsi="Comic Sans MS" w:cstheme="minorHAnsi"/>
          <w:b/>
          <w:color w:val="FF0000"/>
          <w:sz w:val="28"/>
          <w:u w:val="single"/>
        </w:rPr>
      </w:pPr>
      <w:r w:rsidRPr="00C609EC">
        <w:rPr>
          <w:rFonts w:ascii="Comic Sans MS" w:hAnsi="Comic Sans MS" w:cstheme="minorHAnsi"/>
          <w:b/>
          <w:sz w:val="28"/>
          <w:u w:val="single"/>
        </w:rPr>
        <w:t xml:space="preserve">Science </w:t>
      </w:r>
      <w:r w:rsidR="0006077D" w:rsidRPr="00C609EC">
        <w:rPr>
          <w:rFonts w:ascii="Comic Sans MS" w:hAnsi="Comic Sans MS" w:cstheme="minorHAnsi"/>
          <w:b/>
          <w:sz w:val="28"/>
          <w:u w:val="single"/>
        </w:rPr>
        <w:t>Intent</w:t>
      </w:r>
    </w:p>
    <w:p w:rsidR="00D0258B" w:rsidRPr="00C609EC" w:rsidRDefault="00D0258B" w:rsidP="00D0258B">
      <w:pPr>
        <w:rPr>
          <w:rFonts w:ascii="Comic Sans MS" w:hAnsi="Comic Sans MS" w:cstheme="minorHAnsi"/>
          <w:sz w:val="24"/>
          <w:szCs w:val="24"/>
        </w:rPr>
      </w:pPr>
      <w:r w:rsidRPr="00C609EC">
        <w:rPr>
          <w:rFonts w:ascii="Comic Sans MS" w:hAnsi="Comic Sans MS" w:cstheme="minorHAnsi"/>
          <w:sz w:val="24"/>
          <w:szCs w:val="24"/>
        </w:rPr>
        <w:t xml:space="preserve">At </w:t>
      </w:r>
      <w:proofErr w:type="spellStart"/>
      <w:r w:rsidR="00C609EC" w:rsidRPr="00C609EC">
        <w:rPr>
          <w:rFonts w:ascii="Comic Sans MS" w:hAnsi="Comic Sans MS" w:cstheme="minorHAnsi"/>
          <w:sz w:val="24"/>
          <w:szCs w:val="24"/>
        </w:rPr>
        <w:t>Highburton</w:t>
      </w:r>
      <w:proofErr w:type="spellEnd"/>
      <w:r w:rsidR="00C609EC" w:rsidRPr="00C609EC">
        <w:rPr>
          <w:rFonts w:ascii="Comic Sans MS" w:hAnsi="Comic Sans MS" w:cstheme="minorHAnsi"/>
          <w:sz w:val="24"/>
          <w:szCs w:val="24"/>
        </w:rPr>
        <w:t xml:space="preserve"> CE </w:t>
      </w:r>
      <w:r w:rsidR="004011F4">
        <w:rPr>
          <w:rFonts w:ascii="Comic Sans MS" w:hAnsi="Comic Sans MS" w:cstheme="minorHAnsi"/>
          <w:sz w:val="24"/>
          <w:szCs w:val="24"/>
        </w:rPr>
        <w:t xml:space="preserve">(VC) </w:t>
      </w:r>
      <w:r w:rsidR="00C609EC" w:rsidRPr="00C609EC">
        <w:rPr>
          <w:rFonts w:ascii="Comic Sans MS" w:hAnsi="Comic Sans MS" w:cstheme="minorHAnsi"/>
          <w:sz w:val="24"/>
          <w:szCs w:val="24"/>
        </w:rPr>
        <w:t>First School</w:t>
      </w:r>
      <w:r w:rsidRPr="00C609EC">
        <w:rPr>
          <w:rFonts w:ascii="Comic Sans MS" w:hAnsi="Comic Sans MS" w:cstheme="minorHAnsi"/>
          <w:sz w:val="24"/>
          <w:szCs w:val="24"/>
        </w:rPr>
        <w:t xml:space="preserve"> our aim is to </w:t>
      </w:r>
      <w:r w:rsidR="004011F4">
        <w:rPr>
          <w:rFonts w:ascii="Comic Sans MS" w:hAnsi="Comic Sans MS" w:cstheme="minorHAnsi"/>
          <w:sz w:val="24"/>
          <w:szCs w:val="24"/>
        </w:rPr>
        <w:t>develop scientific knowledge of our children and</w:t>
      </w:r>
      <w:r w:rsidR="00485297" w:rsidRPr="00C609EC">
        <w:rPr>
          <w:rFonts w:ascii="Comic Sans MS" w:hAnsi="Comic Sans MS" w:cstheme="minorHAnsi"/>
          <w:sz w:val="24"/>
          <w:szCs w:val="24"/>
        </w:rPr>
        <w:t xml:space="preserve"> </w:t>
      </w:r>
      <w:r w:rsidR="00E50804" w:rsidRPr="004011F4">
        <w:rPr>
          <w:rFonts w:ascii="Comic Sans MS" w:hAnsi="Comic Sans MS" w:cstheme="minorHAnsi"/>
          <w:sz w:val="24"/>
          <w:szCs w:val="24"/>
        </w:rPr>
        <w:t>broaden</w:t>
      </w:r>
      <w:r w:rsidR="00485297" w:rsidRPr="004011F4">
        <w:rPr>
          <w:rFonts w:ascii="Comic Sans MS" w:hAnsi="Comic Sans MS" w:cstheme="minorHAnsi"/>
          <w:sz w:val="24"/>
          <w:szCs w:val="24"/>
        </w:rPr>
        <w:t xml:space="preserve"> </w:t>
      </w:r>
      <w:r w:rsidR="00E64B03" w:rsidRPr="004011F4">
        <w:rPr>
          <w:rFonts w:ascii="Comic Sans MS" w:hAnsi="Comic Sans MS" w:cstheme="minorHAnsi"/>
          <w:sz w:val="24"/>
          <w:szCs w:val="24"/>
        </w:rPr>
        <w:t>their science capital</w:t>
      </w:r>
      <w:r w:rsidR="004554D0" w:rsidRPr="004011F4">
        <w:rPr>
          <w:rFonts w:ascii="Comic Sans MS" w:hAnsi="Comic Sans MS" w:cstheme="minorHAnsi"/>
          <w:sz w:val="24"/>
          <w:szCs w:val="24"/>
        </w:rPr>
        <w:t xml:space="preserve">. </w:t>
      </w:r>
      <w:r w:rsidR="004011F4">
        <w:rPr>
          <w:rFonts w:ascii="Comic Sans MS" w:hAnsi="Comic Sans MS" w:cstheme="minorHAnsi"/>
          <w:sz w:val="24"/>
          <w:szCs w:val="24"/>
        </w:rPr>
        <w:t>In our lessons, s</w:t>
      </w:r>
      <w:r w:rsidR="00A5107E" w:rsidRPr="004011F4">
        <w:rPr>
          <w:rFonts w:ascii="Comic Sans MS" w:hAnsi="Comic Sans MS" w:cstheme="minorHAnsi"/>
          <w:sz w:val="24"/>
          <w:szCs w:val="24"/>
        </w:rPr>
        <w:t>ubject knowledge is taught discreetly but is deepened and applied through investigations</w:t>
      </w:r>
      <w:r w:rsidR="00E64B03" w:rsidRPr="004011F4">
        <w:rPr>
          <w:rFonts w:ascii="Comic Sans MS" w:hAnsi="Comic Sans MS" w:cstheme="minorHAnsi"/>
          <w:sz w:val="24"/>
          <w:szCs w:val="24"/>
        </w:rPr>
        <w:t xml:space="preserve">, aiming high to achieve more from </w:t>
      </w:r>
      <w:r w:rsidR="00AC009F" w:rsidRPr="004011F4">
        <w:rPr>
          <w:rFonts w:ascii="Comic Sans MS" w:hAnsi="Comic Sans MS" w:cstheme="minorHAnsi"/>
          <w:sz w:val="24"/>
          <w:szCs w:val="24"/>
        </w:rPr>
        <w:t>their learning</w:t>
      </w:r>
      <w:r w:rsidR="00A5107E" w:rsidRPr="004011F4">
        <w:rPr>
          <w:rFonts w:ascii="Comic Sans MS" w:hAnsi="Comic Sans MS" w:cstheme="minorHAnsi"/>
          <w:sz w:val="24"/>
          <w:szCs w:val="24"/>
        </w:rPr>
        <w:t xml:space="preserve">. This approach allows children to ask questions, analyse and understand </w:t>
      </w:r>
      <w:r w:rsidR="00045E11" w:rsidRPr="004011F4">
        <w:rPr>
          <w:rFonts w:ascii="Comic Sans MS" w:hAnsi="Comic Sans MS" w:cstheme="minorHAnsi"/>
          <w:sz w:val="24"/>
          <w:szCs w:val="24"/>
        </w:rPr>
        <w:t>scientific</w:t>
      </w:r>
      <w:r w:rsidR="00A5107E" w:rsidRPr="004011F4">
        <w:rPr>
          <w:rFonts w:ascii="Comic Sans MS" w:hAnsi="Comic Sans MS" w:cstheme="minorHAnsi"/>
          <w:sz w:val="24"/>
          <w:szCs w:val="24"/>
        </w:rPr>
        <w:t xml:space="preserve"> content </w:t>
      </w:r>
      <w:r w:rsidR="00045E11" w:rsidRPr="004011F4">
        <w:rPr>
          <w:rFonts w:ascii="Comic Sans MS" w:hAnsi="Comic Sans MS" w:cstheme="minorHAnsi"/>
          <w:sz w:val="24"/>
          <w:szCs w:val="24"/>
        </w:rPr>
        <w:t>and answer questions taking on ownership for their learnin</w:t>
      </w:r>
      <w:r w:rsidR="004011F4" w:rsidRPr="004011F4">
        <w:rPr>
          <w:rFonts w:ascii="Comic Sans MS" w:hAnsi="Comic Sans MS" w:cstheme="minorHAnsi"/>
          <w:sz w:val="24"/>
          <w:szCs w:val="24"/>
        </w:rPr>
        <w:t>g. W</w:t>
      </w:r>
      <w:r w:rsidRPr="004011F4">
        <w:rPr>
          <w:rFonts w:ascii="Comic Sans MS" w:hAnsi="Comic Sans MS" w:cstheme="minorHAnsi"/>
          <w:sz w:val="24"/>
          <w:szCs w:val="24"/>
        </w:rPr>
        <w:t>hen experiments ‘go wrong’</w:t>
      </w:r>
      <w:r w:rsidR="00045E11" w:rsidRPr="004011F4">
        <w:rPr>
          <w:rFonts w:ascii="Comic Sans MS" w:hAnsi="Comic Sans MS" w:cstheme="minorHAnsi"/>
          <w:sz w:val="24"/>
          <w:szCs w:val="24"/>
        </w:rPr>
        <w:t>,</w:t>
      </w:r>
      <w:r w:rsidRPr="004011F4">
        <w:rPr>
          <w:rFonts w:ascii="Comic Sans MS" w:hAnsi="Comic Sans MS" w:cstheme="minorHAnsi"/>
          <w:sz w:val="24"/>
          <w:szCs w:val="24"/>
        </w:rPr>
        <w:t xml:space="preserve"> </w:t>
      </w:r>
      <w:r w:rsidR="00C609EC" w:rsidRPr="004011F4">
        <w:rPr>
          <w:rFonts w:ascii="Comic Sans MS" w:hAnsi="Comic Sans MS" w:cstheme="minorHAnsi"/>
          <w:sz w:val="24"/>
          <w:szCs w:val="24"/>
        </w:rPr>
        <w:t xml:space="preserve">we encourage curiosity and engagement in order to use these observations to improve our next investigation. </w:t>
      </w:r>
    </w:p>
    <w:p w:rsidR="00D0258B" w:rsidRPr="00C609EC" w:rsidRDefault="00D0258B" w:rsidP="00D0258B">
      <w:pPr>
        <w:rPr>
          <w:rFonts w:ascii="Comic Sans MS" w:hAnsi="Comic Sans MS" w:cstheme="minorHAnsi"/>
          <w:sz w:val="24"/>
          <w:szCs w:val="24"/>
        </w:rPr>
      </w:pPr>
      <w:r w:rsidRPr="00C609EC">
        <w:rPr>
          <w:rFonts w:ascii="Comic Sans MS" w:hAnsi="Comic Sans MS" w:cstheme="minorHAnsi"/>
          <w:sz w:val="24"/>
          <w:szCs w:val="24"/>
        </w:rPr>
        <w:t>As a Church of England School</w:t>
      </w:r>
      <w:r w:rsidR="00394F22" w:rsidRPr="00C609EC">
        <w:rPr>
          <w:rFonts w:ascii="Comic Sans MS" w:hAnsi="Comic Sans MS" w:cstheme="minorHAnsi"/>
          <w:sz w:val="24"/>
          <w:szCs w:val="24"/>
        </w:rPr>
        <w:t>,</w:t>
      </w:r>
      <w:r w:rsidRPr="00C609EC">
        <w:rPr>
          <w:rFonts w:ascii="Comic Sans MS" w:hAnsi="Comic Sans MS" w:cstheme="minorHAnsi"/>
          <w:sz w:val="24"/>
          <w:szCs w:val="24"/>
        </w:rPr>
        <w:t xml:space="preserve"> every aspect of the school’s work is underpinned by Christian values. </w:t>
      </w:r>
      <w:r w:rsidR="00394F22" w:rsidRPr="00C609EC">
        <w:rPr>
          <w:rFonts w:ascii="Comic Sans MS" w:hAnsi="Comic Sans MS" w:cstheme="minorHAnsi"/>
          <w:sz w:val="24"/>
          <w:szCs w:val="28"/>
        </w:rPr>
        <w:t>Science is seen as a key subject in providing opportunities for awe and wonder, thus promoting spiritual growth. It can also provide a means of exploring faith and values</w:t>
      </w:r>
      <w:r w:rsidR="00AC009F" w:rsidRPr="00C609EC">
        <w:rPr>
          <w:rFonts w:ascii="Comic Sans MS" w:hAnsi="Comic Sans MS" w:cstheme="minorHAnsi"/>
          <w:sz w:val="24"/>
          <w:szCs w:val="28"/>
        </w:rPr>
        <w:t xml:space="preserve"> where respect can be developed</w:t>
      </w:r>
      <w:r w:rsidR="00394F22" w:rsidRPr="00C609EC">
        <w:rPr>
          <w:rFonts w:ascii="Comic Sans MS" w:hAnsi="Comic Sans MS" w:cstheme="minorHAnsi"/>
          <w:sz w:val="24"/>
          <w:szCs w:val="28"/>
        </w:rPr>
        <w:t>.</w:t>
      </w:r>
      <w:r w:rsidR="00AC2764" w:rsidRPr="00C609EC">
        <w:rPr>
          <w:rFonts w:ascii="Comic Sans MS" w:hAnsi="Comic Sans MS" w:cstheme="minorHAnsi"/>
          <w:szCs w:val="24"/>
        </w:rPr>
        <w:t xml:space="preserve"> </w:t>
      </w:r>
      <w:r w:rsidRPr="00C609EC">
        <w:rPr>
          <w:rFonts w:ascii="Comic Sans MS" w:hAnsi="Comic Sans MS" w:cstheme="minorHAnsi"/>
          <w:sz w:val="24"/>
          <w:szCs w:val="24"/>
        </w:rPr>
        <w:t>Wherever possible</w:t>
      </w:r>
      <w:r w:rsidR="00E50804" w:rsidRPr="00C609EC">
        <w:rPr>
          <w:rFonts w:ascii="Comic Sans MS" w:hAnsi="Comic Sans MS" w:cstheme="minorHAnsi"/>
          <w:sz w:val="24"/>
          <w:szCs w:val="24"/>
        </w:rPr>
        <w:t>,</w:t>
      </w:r>
      <w:r w:rsidRPr="00C609EC">
        <w:rPr>
          <w:rFonts w:ascii="Comic Sans MS" w:hAnsi="Comic Sans MS" w:cstheme="minorHAnsi"/>
          <w:sz w:val="24"/>
          <w:szCs w:val="24"/>
        </w:rPr>
        <w:t xml:space="preserve"> we link our R.E. curriculum to other subjects.</w:t>
      </w:r>
    </w:p>
    <w:p w:rsidR="00D0258B" w:rsidRPr="00C609EC" w:rsidRDefault="00D0258B" w:rsidP="00D0258B">
      <w:pPr>
        <w:rPr>
          <w:rFonts w:ascii="Comic Sans MS" w:hAnsi="Comic Sans MS" w:cstheme="minorHAnsi"/>
          <w:b/>
          <w:sz w:val="24"/>
          <w:szCs w:val="24"/>
          <w:u w:val="single"/>
        </w:rPr>
      </w:pPr>
      <w:r w:rsidRPr="00C609EC">
        <w:rPr>
          <w:rFonts w:ascii="Comic Sans MS" w:hAnsi="Comic Sans MS" w:cstheme="minorHAnsi"/>
          <w:b/>
          <w:sz w:val="24"/>
          <w:szCs w:val="24"/>
          <w:u w:val="single"/>
        </w:rPr>
        <w:t>At</w:t>
      </w:r>
      <w:r w:rsidR="004011F4">
        <w:rPr>
          <w:rFonts w:ascii="Comic Sans MS" w:hAnsi="Comic Sans MS" w:cstheme="minorHAnsi"/>
          <w:b/>
          <w:sz w:val="24"/>
          <w:szCs w:val="24"/>
          <w:u w:val="single"/>
        </w:rPr>
        <w:t xml:space="preserve"> </w:t>
      </w:r>
      <w:proofErr w:type="spellStart"/>
      <w:r w:rsidR="00C609EC">
        <w:rPr>
          <w:rFonts w:ascii="Comic Sans MS" w:hAnsi="Comic Sans MS" w:cstheme="minorHAnsi"/>
          <w:b/>
          <w:sz w:val="24"/>
          <w:szCs w:val="24"/>
          <w:u w:val="single"/>
        </w:rPr>
        <w:t>Highburton</w:t>
      </w:r>
      <w:proofErr w:type="spellEnd"/>
      <w:r w:rsidR="00C609EC">
        <w:rPr>
          <w:rFonts w:ascii="Comic Sans MS" w:hAnsi="Comic Sans MS" w:cstheme="minorHAnsi"/>
          <w:b/>
          <w:sz w:val="24"/>
          <w:szCs w:val="24"/>
          <w:u w:val="single"/>
        </w:rPr>
        <w:t xml:space="preserve"> CE First School</w:t>
      </w:r>
      <w:r w:rsidRPr="00C609EC">
        <w:rPr>
          <w:rFonts w:ascii="Comic Sans MS" w:hAnsi="Comic Sans MS" w:cstheme="minorHAnsi"/>
          <w:b/>
          <w:sz w:val="24"/>
          <w:szCs w:val="24"/>
          <w:u w:val="single"/>
        </w:rPr>
        <w:t xml:space="preserve"> we intend to:</w:t>
      </w:r>
    </w:p>
    <w:p w:rsidR="00C609EC" w:rsidRDefault="004011F4" w:rsidP="00D0258B">
      <w:pPr>
        <w:pStyle w:val="NormalWeb"/>
        <w:spacing w:before="0" w:beforeAutospacing="0" w:after="0" w:afterAutospacing="0" w:line="300" w:lineRule="atLeast"/>
        <w:rPr>
          <w:rFonts w:ascii="Comic Sans MS" w:hAnsi="Comic Sans MS" w:cstheme="minorHAnsi"/>
          <w:color w:val="222222"/>
        </w:rPr>
      </w:pPr>
      <w:r>
        <w:rPr>
          <w:rFonts w:ascii="Comic Sans MS" w:hAnsi="Comic Sans MS" w:cstheme="minorHAnsi"/>
          <w:color w:val="222222"/>
        </w:rPr>
        <w:t>In our school, we implement the Developing Experts science scheme across school where science units build on each other through the strands of Biology, Chemistry and Physics. The scheme is progressive and sequenced allowing for knowledge to be revisited as the foundation for new learning. Lessons comprise of discreet scientific content and practical investigations so children are able to strengthen their learning. The scheme provides a real-life context to create realness to the scientific enquiry and Expert videos allow the children to be exposed to science in the industry to inspire our children.</w:t>
      </w:r>
    </w:p>
    <w:p w:rsidR="00C609EC" w:rsidRPr="00C609EC" w:rsidRDefault="00C609EC" w:rsidP="00D0258B">
      <w:pPr>
        <w:pStyle w:val="NormalWeb"/>
        <w:spacing w:before="0" w:beforeAutospacing="0" w:after="0" w:afterAutospacing="0" w:line="300" w:lineRule="atLeast"/>
        <w:rPr>
          <w:rFonts w:ascii="Comic Sans MS" w:hAnsi="Comic Sans MS" w:cstheme="minorHAnsi"/>
          <w:color w:val="222222"/>
        </w:rPr>
      </w:pPr>
    </w:p>
    <w:p w:rsidR="00D0258B" w:rsidRPr="00C609EC" w:rsidRDefault="00D0258B" w:rsidP="00D0258B">
      <w:pPr>
        <w:pStyle w:val="NormalWeb"/>
        <w:spacing w:before="0" w:beforeAutospacing="0" w:after="0" w:afterAutospacing="0" w:line="300" w:lineRule="atLeast"/>
        <w:rPr>
          <w:rFonts w:ascii="Comic Sans MS" w:hAnsi="Comic Sans MS" w:cstheme="minorHAnsi"/>
          <w:b/>
          <w:color w:val="222222"/>
          <w:u w:val="single"/>
        </w:rPr>
      </w:pPr>
      <w:r w:rsidRPr="00C609EC">
        <w:rPr>
          <w:rFonts w:ascii="Comic Sans MS" w:hAnsi="Comic Sans MS" w:cstheme="minorHAnsi"/>
          <w:b/>
          <w:color w:val="222222"/>
          <w:u w:val="single"/>
        </w:rPr>
        <w:t>Scientific implementation</w:t>
      </w:r>
    </w:p>
    <w:p w:rsidR="00D0258B" w:rsidRPr="00C609EC" w:rsidRDefault="00D0258B" w:rsidP="00D0258B">
      <w:pPr>
        <w:pStyle w:val="NormalWeb"/>
        <w:spacing w:before="0" w:beforeAutospacing="0" w:after="0" w:afterAutospacing="0" w:line="300" w:lineRule="atLeast"/>
        <w:rPr>
          <w:rFonts w:ascii="Comic Sans MS" w:hAnsi="Comic Sans MS" w:cstheme="minorHAnsi"/>
          <w:b/>
          <w:color w:val="222222"/>
          <w:u w:val="single"/>
        </w:rPr>
      </w:pPr>
    </w:p>
    <w:p w:rsidR="00D0258B" w:rsidRPr="00C609EC" w:rsidRDefault="00D0258B" w:rsidP="00D0258B">
      <w:pPr>
        <w:pStyle w:val="NormalWeb"/>
        <w:numPr>
          <w:ilvl w:val="0"/>
          <w:numId w:val="2"/>
        </w:numPr>
        <w:spacing w:before="0" w:beforeAutospacing="0" w:after="0" w:afterAutospacing="0" w:line="300" w:lineRule="atLeast"/>
        <w:rPr>
          <w:rFonts w:ascii="Comic Sans MS" w:hAnsi="Comic Sans MS" w:cstheme="minorHAnsi"/>
          <w:color w:val="000000"/>
        </w:rPr>
      </w:pPr>
      <w:r w:rsidRPr="00C609EC">
        <w:rPr>
          <w:rFonts w:ascii="Comic Sans MS" w:hAnsi="Comic Sans MS" w:cstheme="minorHAnsi"/>
          <w:b/>
          <w:color w:val="222222"/>
          <w:u w:val="single"/>
        </w:rPr>
        <w:t>Long term:</w:t>
      </w:r>
      <w:r w:rsidR="00C609EC">
        <w:rPr>
          <w:rFonts w:ascii="Comic Sans MS" w:hAnsi="Comic Sans MS" w:cstheme="minorHAnsi"/>
          <w:color w:val="222222"/>
        </w:rPr>
        <w:t xml:space="preserve"> Deliver knowledge rich lessons </w:t>
      </w:r>
      <w:r w:rsidR="004011F4">
        <w:rPr>
          <w:rFonts w:ascii="Comic Sans MS" w:hAnsi="Comic Sans MS" w:cstheme="minorHAnsi"/>
          <w:color w:val="222222"/>
        </w:rPr>
        <w:t>devised</w:t>
      </w:r>
      <w:r w:rsidR="00C609EC">
        <w:rPr>
          <w:rFonts w:ascii="Comic Sans MS" w:hAnsi="Comic Sans MS" w:cstheme="minorHAnsi"/>
          <w:color w:val="222222"/>
        </w:rPr>
        <w:t xml:space="preserve"> from the Developing experts scheme combined with explorative learning when carrying out investigations This is inline with the</w:t>
      </w:r>
      <w:r w:rsidRPr="00C609EC">
        <w:rPr>
          <w:rFonts w:ascii="Comic Sans MS" w:hAnsi="Comic Sans MS" w:cstheme="minorHAnsi"/>
          <w:color w:val="222222"/>
        </w:rPr>
        <w:t xml:space="preserve"> National Curriculum / Development Matters </w:t>
      </w:r>
      <w:r w:rsidR="00C609EC">
        <w:rPr>
          <w:rFonts w:ascii="Comic Sans MS" w:hAnsi="Comic Sans MS" w:cstheme="minorHAnsi"/>
          <w:color w:val="222222"/>
        </w:rPr>
        <w:t>progressing knowledge and skills throughout the year groups</w:t>
      </w:r>
    </w:p>
    <w:p w:rsidR="00D0258B" w:rsidRPr="00C609EC" w:rsidRDefault="00D0258B" w:rsidP="00D0258B">
      <w:pPr>
        <w:pStyle w:val="NormalWeb"/>
        <w:numPr>
          <w:ilvl w:val="0"/>
          <w:numId w:val="2"/>
        </w:numPr>
        <w:spacing w:before="0" w:beforeAutospacing="0" w:after="0" w:afterAutospacing="0" w:line="300" w:lineRule="atLeast"/>
        <w:rPr>
          <w:rFonts w:ascii="Comic Sans MS" w:hAnsi="Comic Sans MS" w:cstheme="minorHAnsi"/>
          <w:color w:val="000000"/>
        </w:rPr>
      </w:pPr>
      <w:r w:rsidRPr="00C609EC">
        <w:rPr>
          <w:rFonts w:ascii="Comic Sans MS" w:hAnsi="Comic Sans MS" w:cstheme="minorHAnsi"/>
          <w:b/>
          <w:color w:val="222222"/>
          <w:u w:val="single"/>
        </w:rPr>
        <w:t>Medium term:</w:t>
      </w:r>
      <w:r w:rsidR="00C609EC">
        <w:rPr>
          <w:rFonts w:ascii="Comic Sans MS" w:hAnsi="Comic Sans MS" w:cstheme="minorHAnsi"/>
          <w:color w:val="222222"/>
          <w:u w:val="single"/>
        </w:rPr>
        <w:t xml:space="preserve"> </w:t>
      </w:r>
      <w:r w:rsidR="00C609EC">
        <w:rPr>
          <w:rFonts w:ascii="Comic Sans MS" w:hAnsi="Comic Sans MS" w:cstheme="minorHAnsi"/>
          <w:color w:val="222222"/>
        </w:rPr>
        <w:t xml:space="preserve">Learning objectives and end points are clearly identified within the Developing experts scheme ensuring coverage of content. </w:t>
      </w:r>
    </w:p>
    <w:p w:rsidR="00EA263B" w:rsidRPr="00C609EC" w:rsidRDefault="00D0258B" w:rsidP="00F91D59">
      <w:pPr>
        <w:pStyle w:val="NormalWeb"/>
        <w:numPr>
          <w:ilvl w:val="0"/>
          <w:numId w:val="2"/>
        </w:numPr>
        <w:spacing w:line="300" w:lineRule="atLeast"/>
        <w:rPr>
          <w:rFonts w:ascii="Comic Sans MS" w:hAnsi="Comic Sans MS" w:cstheme="minorHAnsi"/>
          <w:color w:val="222222"/>
        </w:rPr>
      </w:pPr>
      <w:r w:rsidRPr="00C609EC">
        <w:rPr>
          <w:rFonts w:ascii="Comic Sans MS" w:hAnsi="Comic Sans MS" w:cstheme="minorHAnsi"/>
          <w:b/>
          <w:color w:val="222222"/>
          <w:u w:val="single"/>
        </w:rPr>
        <w:t>Short Term:</w:t>
      </w:r>
      <w:r w:rsidRPr="00C609EC">
        <w:rPr>
          <w:rFonts w:ascii="Comic Sans MS" w:hAnsi="Comic Sans MS" w:cstheme="minorHAnsi"/>
          <w:color w:val="222222"/>
        </w:rPr>
        <w:t xml:space="preserve"> </w:t>
      </w:r>
      <w:proofErr w:type="spellStart"/>
      <w:r w:rsidR="004011F4">
        <w:rPr>
          <w:rFonts w:ascii="Comic Sans MS" w:hAnsi="Comic Sans MS" w:cstheme="minorHAnsi"/>
          <w:color w:val="222222"/>
        </w:rPr>
        <w:t>Knowlsege</w:t>
      </w:r>
      <w:proofErr w:type="spellEnd"/>
      <w:r w:rsidR="004011F4">
        <w:rPr>
          <w:rFonts w:ascii="Comic Sans MS" w:hAnsi="Comic Sans MS" w:cstheme="minorHAnsi"/>
          <w:color w:val="222222"/>
        </w:rPr>
        <w:t xml:space="preserve"> is taught discretely through Developing experts lesson content paired with </w:t>
      </w:r>
      <w:r w:rsidR="00003160" w:rsidRPr="00C609EC">
        <w:rPr>
          <w:rFonts w:ascii="Comic Sans MS" w:hAnsi="Comic Sans MS" w:cstheme="minorHAnsi"/>
          <w:color w:val="222222"/>
        </w:rPr>
        <w:t xml:space="preserve">deepen </w:t>
      </w:r>
      <w:r w:rsidR="004011F4">
        <w:rPr>
          <w:rFonts w:ascii="Comic Sans MS" w:hAnsi="Comic Sans MS" w:cstheme="minorHAnsi"/>
          <w:color w:val="222222"/>
        </w:rPr>
        <w:t xml:space="preserve">the children’s </w:t>
      </w:r>
      <w:r w:rsidR="00EA263B" w:rsidRPr="00C609EC">
        <w:rPr>
          <w:rFonts w:ascii="Comic Sans MS" w:hAnsi="Comic Sans MS" w:cstheme="minorHAnsi"/>
          <w:color w:val="222222"/>
        </w:rPr>
        <w:t>understanding of knowledge learnt</w:t>
      </w:r>
      <w:r w:rsidR="00003160" w:rsidRPr="00C609EC">
        <w:rPr>
          <w:rFonts w:ascii="Comic Sans MS" w:hAnsi="Comic Sans MS" w:cstheme="minorHAnsi"/>
          <w:color w:val="222222"/>
        </w:rPr>
        <w:t xml:space="preserve"> through an investigative approach and key questioning</w:t>
      </w:r>
      <w:r w:rsidR="00C609EC">
        <w:rPr>
          <w:rFonts w:ascii="Comic Sans MS" w:hAnsi="Comic Sans MS" w:cstheme="minorHAnsi"/>
          <w:color w:val="222222"/>
        </w:rPr>
        <w:t xml:space="preserve"> – promoting ownership of learning.</w:t>
      </w:r>
    </w:p>
    <w:p w:rsidR="004011F4" w:rsidRDefault="004011F4" w:rsidP="004011F4">
      <w:pPr>
        <w:pStyle w:val="NormalWeb"/>
        <w:numPr>
          <w:ilvl w:val="0"/>
          <w:numId w:val="2"/>
        </w:numPr>
        <w:spacing w:line="300" w:lineRule="atLeast"/>
        <w:rPr>
          <w:rFonts w:ascii="Comic Sans MS" w:hAnsi="Comic Sans MS" w:cstheme="minorHAnsi"/>
          <w:color w:val="222222"/>
        </w:rPr>
      </w:pPr>
      <w:r>
        <w:rPr>
          <w:rFonts w:ascii="Comic Sans MS" w:hAnsi="Comic Sans MS" w:cstheme="minorHAnsi"/>
          <w:color w:val="222222"/>
        </w:rPr>
        <w:t>Knowledge organisers and Rocket words</w:t>
      </w:r>
      <w:r w:rsidR="00EA263B" w:rsidRPr="00C609EC">
        <w:rPr>
          <w:rFonts w:ascii="Comic Sans MS" w:hAnsi="Comic Sans MS" w:cstheme="minorHAnsi"/>
          <w:color w:val="222222"/>
        </w:rPr>
        <w:t xml:space="preserve"> stuck in books at the start of a new science unit. </w:t>
      </w:r>
      <w:r>
        <w:rPr>
          <w:rFonts w:ascii="Comic Sans MS" w:hAnsi="Comic Sans MS" w:cstheme="minorHAnsi"/>
          <w:color w:val="222222"/>
        </w:rPr>
        <w:t>This a</w:t>
      </w:r>
      <w:r w:rsidR="00EA263B" w:rsidRPr="00C609EC">
        <w:rPr>
          <w:rFonts w:ascii="Comic Sans MS" w:hAnsi="Comic Sans MS" w:cstheme="minorHAnsi"/>
          <w:color w:val="222222"/>
        </w:rPr>
        <w:t>llows the children to access</w:t>
      </w:r>
      <w:r w:rsidR="004554D0" w:rsidRPr="00C609EC">
        <w:rPr>
          <w:rFonts w:ascii="Comic Sans MS" w:hAnsi="Comic Sans MS" w:cstheme="minorHAnsi"/>
          <w:color w:val="222222"/>
        </w:rPr>
        <w:t>,</w:t>
      </w:r>
      <w:r w:rsidR="00EA263B" w:rsidRPr="00C609EC">
        <w:rPr>
          <w:rFonts w:ascii="Comic Sans MS" w:hAnsi="Comic Sans MS" w:cstheme="minorHAnsi"/>
          <w:color w:val="222222"/>
        </w:rPr>
        <w:t xml:space="preserve"> use and fully understand vocabulary involved in each unit.</w:t>
      </w:r>
      <w:r w:rsidR="004554D0" w:rsidRPr="00C609EC">
        <w:rPr>
          <w:rFonts w:ascii="Comic Sans MS" w:hAnsi="Comic Sans MS" w:cstheme="minorHAnsi"/>
          <w:color w:val="222222"/>
        </w:rPr>
        <w:t xml:space="preserve"> Incorrect spellings of these words and key spellings year group specific are identified by teacher when marking expected for children to respond in purple pen.</w:t>
      </w:r>
    </w:p>
    <w:p w:rsidR="00E50804" w:rsidRPr="004011F4" w:rsidRDefault="00D0258B" w:rsidP="004011F4">
      <w:pPr>
        <w:pStyle w:val="NormalWeb"/>
        <w:numPr>
          <w:ilvl w:val="0"/>
          <w:numId w:val="2"/>
        </w:numPr>
        <w:spacing w:line="300" w:lineRule="atLeast"/>
        <w:rPr>
          <w:rFonts w:ascii="Comic Sans MS" w:hAnsi="Comic Sans MS" w:cstheme="minorHAnsi"/>
          <w:color w:val="222222"/>
        </w:rPr>
      </w:pPr>
      <w:r w:rsidRPr="004011F4">
        <w:rPr>
          <w:rFonts w:ascii="Comic Sans MS" w:hAnsi="Comic Sans MS" w:cstheme="minorHAnsi"/>
        </w:rPr>
        <w:t xml:space="preserve">Activities are </w:t>
      </w:r>
      <w:r w:rsidR="004011F4">
        <w:rPr>
          <w:rFonts w:ascii="Comic Sans MS" w:hAnsi="Comic Sans MS" w:cstheme="minorHAnsi"/>
        </w:rPr>
        <w:t>adapted for all abilities</w:t>
      </w:r>
      <w:r w:rsidRPr="004011F4">
        <w:rPr>
          <w:rFonts w:ascii="Comic Sans MS" w:hAnsi="Comic Sans MS" w:cstheme="minorHAnsi"/>
        </w:rPr>
        <w:t xml:space="preserve">: children </w:t>
      </w:r>
      <w:r w:rsidR="004011F4">
        <w:rPr>
          <w:rFonts w:ascii="Comic Sans MS" w:hAnsi="Comic Sans MS" w:cstheme="minorHAnsi"/>
        </w:rPr>
        <w:t>who require</w:t>
      </w:r>
      <w:r w:rsidRPr="004011F4">
        <w:rPr>
          <w:rFonts w:ascii="Comic Sans MS" w:hAnsi="Comic Sans MS" w:cstheme="minorHAnsi"/>
        </w:rPr>
        <w:t xml:space="preserve"> support</w:t>
      </w:r>
      <w:r w:rsidR="004011F4">
        <w:rPr>
          <w:rFonts w:ascii="Comic Sans MS" w:hAnsi="Comic Sans MS" w:cstheme="minorHAnsi"/>
        </w:rPr>
        <w:t xml:space="preserve">, work is </w:t>
      </w:r>
      <w:r w:rsidR="00E50804" w:rsidRPr="004011F4">
        <w:rPr>
          <w:rFonts w:ascii="Comic Sans MS" w:hAnsi="Comic Sans MS" w:cstheme="minorHAnsi"/>
        </w:rPr>
        <w:t>scaffold</w:t>
      </w:r>
      <w:r w:rsidR="004011F4">
        <w:rPr>
          <w:rFonts w:ascii="Comic Sans MS" w:hAnsi="Comic Sans MS" w:cstheme="minorHAnsi"/>
        </w:rPr>
        <w:t>ed</w:t>
      </w:r>
      <w:r w:rsidR="00E50804" w:rsidRPr="004011F4">
        <w:rPr>
          <w:rFonts w:ascii="Comic Sans MS" w:hAnsi="Comic Sans MS" w:cstheme="minorHAnsi"/>
        </w:rPr>
        <w:t xml:space="preserve"> </w:t>
      </w:r>
      <w:r w:rsidRPr="004011F4">
        <w:rPr>
          <w:rFonts w:ascii="Comic Sans MS" w:hAnsi="Comic Sans MS" w:cstheme="minorHAnsi"/>
        </w:rPr>
        <w:t>with vocabulary banks, differentiated challenges and adult</w:t>
      </w:r>
      <w:r w:rsidR="00E50804" w:rsidRPr="004011F4">
        <w:rPr>
          <w:rFonts w:ascii="Comic Sans MS" w:hAnsi="Comic Sans MS" w:cstheme="minorHAnsi"/>
        </w:rPr>
        <w:t xml:space="preserve"> led questioning to ensure that ALL groups of learners can access the curriculum.</w:t>
      </w:r>
    </w:p>
    <w:p w:rsidR="00D0258B" w:rsidRPr="00C609EC" w:rsidRDefault="004011F4" w:rsidP="00D0258B">
      <w:pPr>
        <w:pStyle w:val="ListParagraph"/>
        <w:numPr>
          <w:ilvl w:val="0"/>
          <w:numId w:val="2"/>
        </w:numPr>
        <w:rPr>
          <w:rFonts w:ascii="Comic Sans MS" w:hAnsi="Comic Sans MS" w:cstheme="minorHAnsi"/>
          <w:sz w:val="24"/>
          <w:szCs w:val="24"/>
        </w:rPr>
      </w:pPr>
      <w:r>
        <w:rPr>
          <w:rFonts w:ascii="Comic Sans MS" w:hAnsi="Comic Sans MS" w:cstheme="minorHAnsi"/>
          <w:color w:val="222222"/>
          <w:sz w:val="24"/>
          <w:szCs w:val="24"/>
        </w:rPr>
        <w:t xml:space="preserve">We value oracy as an important skill therefore through conversations and </w:t>
      </w:r>
      <w:r w:rsidR="00D0258B" w:rsidRPr="00C609EC">
        <w:rPr>
          <w:rFonts w:ascii="Comic Sans MS" w:hAnsi="Comic Sans MS" w:cstheme="minorHAnsi"/>
          <w:color w:val="222222"/>
          <w:sz w:val="24"/>
          <w:szCs w:val="24"/>
        </w:rPr>
        <w:t>carefully crafted questions in each lesson</w:t>
      </w:r>
      <w:r>
        <w:rPr>
          <w:rFonts w:ascii="Comic Sans MS" w:hAnsi="Comic Sans MS" w:cstheme="minorHAnsi"/>
          <w:color w:val="222222"/>
          <w:sz w:val="24"/>
          <w:szCs w:val="24"/>
        </w:rPr>
        <w:t>,</w:t>
      </w:r>
      <w:r w:rsidR="00D0258B" w:rsidRPr="00C609EC">
        <w:rPr>
          <w:rFonts w:ascii="Comic Sans MS" w:hAnsi="Comic Sans MS" w:cstheme="minorHAnsi"/>
          <w:color w:val="222222"/>
          <w:sz w:val="24"/>
          <w:szCs w:val="24"/>
        </w:rPr>
        <w:t xml:space="preserve"> allow </w:t>
      </w:r>
      <w:r w:rsidR="00D0258B" w:rsidRPr="00C609EC">
        <w:rPr>
          <w:rFonts w:ascii="Comic Sans MS" w:hAnsi="Comic Sans MS" w:cstheme="minorHAnsi"/>
          <w:sz w:val="24"/>
          <w:szCs w:val="24"/>
        </w:rPr>
        <w:t xml:space="preserve">more able children to inquire more deeply. </w:t>
      </w:r>
    </w:p>
    <w:p w:rsidR="00D0258B" w:rsidRPr="00C609EC" w:rsidRDefault="00D0258B" w:rsidP="00D0258B">
      <w:pPr>
        <w:pStyle w:val="ListParagraph"/>
        <w:numPr>
          <w:ilvl w:val="0"/>
          <w:numId w:val="2"/>
        </w:numPr>
        <w:rPr>
          <w:rFonts w:ascii="Comic Sans MS" w:hAnsi="Comic Sans MS" w:cstheme="minorHAnsi"/>
          <w:sz w:val="24"/>
          <w:szCs w:val="24"/>
        </w:rPr>
      </w:pPr>
      <w:r w:rsidRPr="00C609EC">
        <w:rPr>
          <w:rFonts w:ascii="Comic Sans MS" w:hAnsi="Comic Sans MS" w:cstheme="minorHAnsi"/>
          <w:sz w:val="24"/>
          <w:szCs w:val="24"/>
        </w:rPr>
        <w:lastRenderedPageBreak/>
        <w:t xml:space="preserve">Children are assessed at the end of each scientific unit using </w:t>
      </w:r>
      <w:r w:rsidR="004011F4">
        <w:rPr>
          <w:rFonts w:ascii="Comic Sans MS" w:hAnsi="Comic Sans MS" w:cstheme="minorHAnsi"/>
          <w:sz w:val="24"/>
          <w:szCs w:val="24"/>
        </w:rPr>
        <w:t xml:space="preserve">the scheme’s end of </w:t>
      </w:r>
      <w:proofErr w:type="gramStart"/>
      <w:r w:rsidR="004011F4">
        <w:rPr>
          <w:rFonts w:ascii="Comic Sans MS" w:hAnsi="Comic Sans MS" w:cstheme="minorHAnsi"/>
          <w:sz w:val="24"/>
          <w:szCs w:val="24"/>
        </w:rPr>
        <w:t>units</w:t>
      </w:r>
      <w:proofErr w:type="gramEnd"/>
      <w:r w:rsidR="004011F4">
        <w:rPr>
          <w:rFonts w:ascii="Comic Sans MS" w:hAnsi="Comic Sans MS" w:cstheme="minorHAnsi"/>
          <w:sz w:val="24"/>
          <w:szCs w:val="24"/>
        </w:rPr>
        <w:t xml:space="preserve"> test. At the end of every term, we complete</w:t>
      </w:r>
      <w:r w:rsidRPr="00C609EC">
        <w:rPr>
          <w:rFonts w:ascii="Comic Sans MS" w:hAnsi="Comic Sans MS" w:cstheme="minorHAnsi"/>
          <w:sz w:val="24"/>
          <w:szCs w:val="24"/>
        </w:rPr>
        <w:t xml:space="preserve"> teacher assessment inputted onto Insights Tracker. </w:t>
      </w:r>
    </w:p>
    <w:p w:rsidR="00D0258B" w:rsidRPr="00C609EC" w:rsidRDefault="00D0258B" w:rsidP="00D0258B">
      <w:pPr>
        <w:pStyle w:val="ListParagraph"/>
        <w:numPr>
          <w:ilvl w:val="0"/>
          <w:numId w:val="2"/>
        </w:numPr>
        <w:rPr>
          <w:rFonts w:ascii="Comic Sans MS" w:hAnsi="Comic Sans MS" w:cstheme="minorHAnsi"/>
          <w:sz w:val="24"/>
          <w:szCs w:val="24"/>
        </w:rPr>
      </w:pPr>
      <w:r w:rsidRPr="00C609EC">
        <w:rPr>
          <w:rFonts w:ascii="Comic Sans MS" w:hAnsi="Comic Sans MS" w:cstheme="minorHAnsi"/>
          <w:sz w:val="24"/>
          <w:szCs w:val="24"/>
        </w:rPr>
        <w:t>Where appropriate, staff plan for cross curricular opportunities.</w:t>
      </w:r>
    </w:p>
    <w:p w:rsidR="00D0258B" w:rsidRPr="00C609EC" w:rsidRDefault="00D0258B" w:rsidP="00D0258B">
      <w:pPr>
        <w:ind w:left="360"/>
        <w:rPr>
          <w:rFonts w:ascii="Comic Sans MS" w:hAnsi="Comic Sans MS" w:cstheme="minorHAnsi"/>
          <w:sz w:val="24"/>
          <w:szCs w:val="24"/>
        </w:rPr>
      </w:pPr>
    </w:p>
    <w:p w:rsidR="00D0258B" w:rsidRPr="00C609EC" w:rsidRDefault="00D0258B" w:rsidP="00D0258B">
      <w:pPr>
        <w:ind w:left="360"/>
        <w:rPr>
          <w:rFonts w:ascii="Comic Sans MS" w:hAnsi="Comic Sans MS" w:cstheme="minorHAnsi"/>
          <w:b/>
          <w:sz w:val="24"/>
          <w:szCs w:val="24"/>
          <w:u w:val="single"/>
        </w:rPr>
      </w:pPr>
      <w:r w:rsidRPr="00C609EC">
        <w:rPr>
          <w:rFonts w:ascii="Comic Sans MS" w:hAnsi="Comic Sans MS" w:cstheme="minorHAnsi"/>
          <w:b/>
          <w:sz w:val="24"/>
          <w:szCs w:val="24"/>
          <w:u w:val="single"/>
        </w:rPr>
        <w:t>Impact</w:t>
      </w:r>
    </w:p>
    <w:p w:rsidR="00D0258B" w:rsidRPr="00C609EC" w:rsidRDefault="00D0258B" w:rsidP="00D0258B">
      <w:pPr>
        <w:pStyle w:val="ListParagraph"/>
        <w:numPr>
          <w:ilvl w:val="0"/>
          <w:numId w:val="5"/>
        </w:numPr>
        <w:rPr>
          <w:rFonts w:ascii="Comic Sans MS" w:hAnsi="Comic Sans MS" w:cstheme="minorHAnsi"/>
          <w:sz w:val="24"/>
          <w:szCs w:val="24"/>
        </w:rPr>
      </w:pPr>
      <w:r w:rsidRPr="00C609EC">
        <w:rPr>
          <w:rFonts w:ascii="Comic Sans MS" w:hAnsi="Comic Sans MS" w:cstheme="minorHAnsi"/>
          <w:sz w:val="24"/>
          <w:szCs w:val="24"/>
        </w:rPr>
        <w:t>Learning walks</w:t>
      </w:r>
      <w:r w:rsidR="004011F4">
        <w:rPr>
          <w:rFonts w:ascii="Comic Sans MS" w:hAnsi="Comic Sans MS" w:cstheme="minorHAnsi"/>
          <w:sz w:val="24"/>
          <w:szCs w:val="24"/>
        </w:rPr>
        <w:t xml:space="preserve"> and book scrutiny</w:t>
      </w:r>
      <w:r w:rsidRPr="00C609EC">
        <w:rPr>
          <w:rFonts w:ascii="Comic Sans MS" w:hAnsi="Comic Sans MS" w:cstheme="minorHAnsi"/>
          <w:sz w:val="24"/>
          <w:szCs w:val="24"/>
        </w:rPr>
        <w:t xml:space="preserve"> scheduled for </w:t>
      </w:r>
      <w:r w:rsidR="004011F4">
        <w:rPr>
          <w:rFonts w:ascii="Comic Sans MS" w:hAnsi="Comic Sans MS" w:cstheme="minorHAnsi"/>
          <w:sz w:val="24"/>
          <w:szCs w:val="24"/>
        </w:rPr>
        <w:t>Spring 1</w:t>
      </w:r>
      <w:r w:rsidRPr="00C609EC">
        <w:rPr>
          <w:rFonts w:ascii="Comic Sans MS" w:hAnsi="Comic Sans MS" w:cstheme="minorHAnsi"/>
          <w:sz w:val="24"/>
          <w:szCs w:val="24"/>
        </w:rPr>
        <w:t xml:space="preserve"> to look at </w:t>
      </w:r>
      <w:r w:rsidR="004011F4">
        <w:rPr>
          <w:rFonts w:ascii="Comic Sans MS" w:hAnsi="Comic Sans MS" w:cstheme="minorHAnsi"/>
          <w:sz w:val="24"/>
          <w:szCs w:val="24"/>
        </w:rPr>
        <w:t>how the new scheme is transpiring in to lessons.</w:t>
      </w:r>
    </w:p>
    <w:p w:rsidR="007005C9" w:rsidRPr="00C609EC" w:rsidRDefault="007005C9" w:rsidP="00D0258B">
      <w:pPr>
        <w:pStyle w:val="ListParagraph"/>
        <w:numPr>
          <w:ilvl w:val="0"/>
          <w:numId w:val="5"/>
        </w:numPr>
        <w:rPr>
          <w:rFonts w:ascii="Comic Sans MS" w:hAnsi="Comic Sans MS" w:cstheme="minorHAnsi"/>
          <w:sz w:val="24"/>
          <w:szCs w:val="24"/>
        </w:rPr>
      </w:pPr>
      <w:r w:rsidRPr="00C609EC">
        <w:rPr>
          <w:rFonts w:ascii="Comic Sans MS" w:hAnsi="Comic Sans MS" w:cstheme="minorHAnsi"/>
          <w:sz w:val="24"/>
          <w:szCs w:val="24"/>
        </w:rPr>
        <w:t xml:space="preserve">Monitoring use of vocabulary </w:t>
      </w:r>
    </w:p>
    <w:p w:rsidR="00D0258B" w:rsidRPr="004011F4" w:rsidRDefault="00D0258B" w:rsidP="004011F4">
      <w:pPr>
        <w:pStyle w:val="ListParagraph"/>
        <w:numPr>
          <w:ilvl w:val="0"/>
          <w:numId w:val="5"/>
        </w:numPr>
        <w:rPr>
          <w:rFonts w:ascii="Comic Sans MS" w:hAnsi="Comic Sans MS" w:cstheme="minorHAnsi"/>
          <w:sz w:val="24"/>
          <w:szCs w:val="24"/>
        </w:rPr>
      </w:pPr>
      <w:r w:rsidRPr="00C609EC">
        <w:rPr>
          <w:rFonts w:ascii="Comic Sans MS" w:hAnsi="Comic Sans MS" w:cstheme="minorHAnsi"/>
          <w:sz w:val="24"/>
          <w:szCs w:val="24"/>
        </w:rPr>
        <w:t xml:space="preserve">Subject knowledge and skills are consolidated </w:t>
      </w:r>
      <w:r w:rsidR="00BA0B8F" w:rsidRPr="00C609EC">
        <w:rPr>
          <w:rFonts w:ascii="Comic Sans MS" w:hAnsi="Comic Sans MS" w:cstheme="minorHAnsi"/>
          <w:sz w:val="24"/>
          <w:szCs w:val="24"/>
        </w:rPr>
        <w:t xml:space="preserve">throughout the unit </w:t>
      </w:r>
      <w:r w:rsidRPr="00C609EC">
        <w:rPr>
          <w:rFonts w:ascii="Comic Sans MS" w:hAnsi="Comic Sans MS" w:cstheme="minorHAnsi"/>
          <w:sz w:val="24"/>
          <w:szCs w:val="24"/>
        </w:rPr>
        <w:t xml:space="preserve">by the children completing </w:t>
      </w:r>
      <w:r w:rsidR="00BA0B8F" w:rsidRPr="00C609EC">
        <w:rPr>
          <w:rFonts w:ascii="Comic Sans MS" w:hAnsi="Comic Sans MS" w:cstheme="minorHAnsi"/>
          <w:sz w:val="24"/>
          <w:szCs w:val="24"/>
        </w:rPr>
        <w:t>investigations based learning and key questions</w:t>
      </w:r>
      <w:r w:rsidR="004011F4">
        <w:rPr>
          <w:rFonts w:ascii="Comic Sans MS" w:hAnsi="Comic Sans MS" w:cstheme="minorHAnsi"/>
          <w:sz w:val="24"/>
          <w:szCs w:val="24"/>
        </w:rPr>
        <w:t>. Pupil voice to be collated in Autumn 2 to assess recall and retention of knowledge.</w:t>
      </w:r>
    </w:p>
    <w:p w:rsidR="00D0258B" w:rsidRDefault="004011F4" w:rsidP="00D0258B">
      <w:pPr>
        <w:pStyle w:val="ListParagraph"/>
        <w:numPr>
          <w:ilvl w:val="0"/>
          <w:numId w:val="5"/>
        </w:numPr>
        <w:rPr>
          <w:rFonts w:ascii="Comic Sans MS" w:hAnsi="Comic Sans MS" w:cstheme="minorHAnsi"/>
          <w:sz w:val="24"/>
          <w:szCs w:val="24"/>
        </w:rPr>
      </w:pPr>
      <w:r>
        <w:rPr>
          <w:rFonts w:ascii="Comic Sans MS" w:hAnsi="Comic Sans MS" w:cstheme="minorHAnsi"/>
          <w:sz w:val="24"/>
          <w:szCs w:val="24"/>
        </w:rPr>
        <w:t>Science lead to attend CPD and subject lead meetings to ensure science is taught to a good standard and good practice is shared through staff meetings and regular updates.</w:t>
      </w:r>
    </w:p>
    <w:p w:rsidR="004011F4" w:rsidRPr="00C609EC" w:rsidRDefault="004011F4" w:rsidP="00D0258B">
      <w:pPr>
        <w:pStyle w:val="ListParagraph"/>
        <w:numPr>
          <w:ilvl w:val="0"/>
          <w:numId w:val="5"/>
        </w:numPr>
        <w:rPr>
          <w:rFonts w:ascii="Comic Sans MS" w:hAnsi="Comic Sans MS" w:cstheme="minorHAnsi"/>
          <w:sz w:val="24"/>
          <w:szCs w:val="24"/>
        </w:rPr>
      </w:pPr>
      <w:r>
        <w:rPr>
          <w:rFonts w:ascii="Comic Sans MS" w:hAnsi="Comic Sans MS" w:cstheme="minorHAnsi"/>
          <w:sz w:val="24"/>
          <w:szCs w:val="24"/>
        </w:rPr>
        <w:t>Staff meeting to be delivered by subject lead to share an example lesson and good practice/resources.</w:t>
      </w:r>
      <w:bookmarkStart w:id="0" w:name="_GoBack"/>
      <w:bookmarkEnd w:id="0"/>
    </w:p>
    <w:sectPr w:rsidR="004011F4" w:rsidRPr="00C609EC" w:rsidSect="00DC4E0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77D" w:rsidRDefault="0006077D" w:rsidP="0006077D">
      <w:pPr>
        <w:spacing w:after="0" w:line="240" w:lineRule="auto"/>
      </w:pPr>
      <w:r>
        <w:separator/>
      </w:r>
    </w:p>
  </w:endnote>
  <w:endnote w:type="continuationSeparator" w:id="0">
    <w:p w:rsidR="0006077D" w:rsidRDefault="0006077D" w:rsidP="0006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77D" w:rsidRDefault="0006077D" w:rsidP="0006077D">
      <w:pPr>
        <w:spacing w:after="0" w:line="240" w:lineRule="auto"/>
      </w:pPr>
      <w:r>
        <w:separator/>
      </w:r>
    </w:p>
  </w:footnote>
  <w:footnote w:type="continuationSeparator" w:id="0">
    <w:p w:rsidR="0006077D" w:rsidRDefault="0006077D" w:rsidP="00060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5422"/>
    <w:multiLevelType w:val="hybridMultilevel"/>
    <w:tmpl w:val="D1F09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C059AB"/>
    <w:multiLevelType w:val="hybridMultilevel"/>
    <w:tmpl w:val="1622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6751C"/>
    <w:multiLevelType w:val="hybridMultilevel"/>
    <w:tmpl w:val="025E11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A0D498F"/>
    <w:multiLevelType w:val="hybridMultilevel"/>
    <w:tmpl w:val="8A48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D58C7"/>
    <w:multiLevelType w:val="hybridMultilevel"/>
    <w:tmpl w:val="1EE8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7D"/>
    <w:rsid w:val="00003160"/>
    <w:rsid w:val="00045E11"/>
    <w:rsid w:val="0006077D"/>
    <w:rsid w:val="000D0644"/>
    <w:rsid w:val="00144947"/>
    <w:rsid w:val="00394F22"/>
    <w:rsid w:val="003950F6"/>
    <w:rsid w:val="003D34F4"/>
    <w:rsid w:val="004011F4"/>
    <w:rsid w:val="004554D0"/>
    <w:rsid w:val="00485297"/>
    <w:rsid w:val="004D3417"/>
    <w:rsid w:val="004D6E8B"/>
    <w:rsid w:val="00672AFF"/>
    <w:rsid w:val="00691DCC"/>
    <w:rsid w:val="007005C9"/>
    <w:rsid w:val="007032F5"/>
    <w:rsid w:val="007D6933"/>
    <w:rsid w:val="00802919"/>
    <w:rsid w:val="008C7825"/>
    <w:rsid w:val="00A5107E"/>
    <w:rsid w:val="00AC009F"/>
    <w:rsid w:val="00AC2764"/>
    <w:rsid w:val="00AF7B06"/>
    <w:rsid w:val="00BA0B8F"/>
    <w:rsid w:val="00BC264C"/>
    <w:rsid w:val="00C609EC"/>
    <w:rsid w:val="00C612E8"/>
    <w:rsid w:val="00C75BB1"/>
    <w:rsid w:val="00D0258B"/>
    <w:rsid w:val="00DB4D9D"/>
    <w:rsid w:val="00DC4E04"/>
    <w:rsid w:val="00E50804"/>
    <w:rsid w:val="00E64B03"/>
    <w:rsid w:val="00EA263B"/>
    <w:rsid w:val="00EA31F8"/>
    <w:rsid w:val="00F91D59"/>
    <w:rsid w:val="00FA6234"/>
    <w:rsid w:val="00FD2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C27C"/>
  <w15:chartTrackingRefBased/>
  <w15:docId w15:val="{91D9D474-E58C-4D68-9F68-E6FAADDB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77D"/>
  </w:style>
  <w:style w:type="paragraph" w:styleId="Footer">
    <w:name w:val="footer"/>
    <w:basedOn w:val="Normal"/>
    <w:link w:val="FooterChar"/>
    <w:uiPriority w:val="99"/>
    <w:unhideWhenUsed/>
    <w:rsid w:val="00060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77D"/>
  </w:style>
  <w:style w:type="paragraph" w:styleId="ListParagraph">
    <w:name w:val="List Paragraph"/>
    <w:basedOn w:val="Normal"/>
    <w:uiPriority w:val="34"/>
    <w:qFormat/>
    <w:rsid w:val="00D0258B"/>
    <w:pPr>
      <w:ind w:left="720"/>
      <w:contextualSpacing/>
    </w:pPr>
  </w:style>
  <w:style w:type="paragraph" w:styleId="NormalWeb">
    <w:name w:val="Normal (Web)"/>
    <w:basedOn w:val="Normal"/>
    <w:uiPriority w:val="99"/>
    <w:unhideWhenUsed/>
    <w:rsid w:val="00D02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Lane</dc:creator>
  <cp:keywords/>
  <dc:description/>
  <cp:lastModifiedBy>Georgina Lane</cp:lastModifiedBy>
  <cp:revision>38</cp:revision>
  <dcterms:created xsi:type="dcterms:W3CDTF">2019-09-29T09:19:00Z</dcterms:created>
  <dcterms:modified xsi:type="dcterms:W3CDTF">2023-01-24T15:48:00Z</dcterms:modified>
</cp:coreProperties>
</file>