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B9F4" w14:textId="0AAD665C" w:rsidR="007B4ACA" w:rsidRDefault="007B4ACA" w:rsidP="001D4313">
      <w:pPr>
        <w:rPr>
          <w:b/>
          <w:color w:val="104F75"/>
          <w:sz w:val="36"/>
          <w:szCs w:val="24"/>
          <w:lang w:eastAsia="en-GB"/>
        </w:rPr>
      </w:pPr>
      <w:r w:rsidRPr="00FC267A">
        <w:rPr>
          <w:rFonts w:cs="Arial"/>
          <w:b/>
          <w:bCs/>
          <w:noProof/>
          <w:sz w:val="36"/>
          <w:lang w:eastAsia="en-GB"/>
        </w:rPr>
        <w:drawing>
          <wp:inline distT="0" distB="0" distL="0" distR="0" wp14:anchorId="393C8C79" wp14:editId="62E5C882">
            <wp:extent cx="2430145" cy="1499235"/>
            <wp:effectExtent l="0" t="0" r="8255" b="5715"/>
            <wp:docPr id="1" name="Picture 1"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145" cy="1499235"/>
                    </a:xfrm>
                    <a:prstGeom prst="rect">
                      <a:avLst/>
                    </a:prstGeom>
                    <a:noFill/>
                    <a:ln>
                      <a:noFill/>
                    </a:ln>
                  </pic:spPr>
                </pic:pic>
              </a:graphicData>
            </a:graphic>
          </wp:inline>
        </w:drawing>
      </w:r>
    </w:p>
    <w:p w14:paraId="75B67B10" w14:textId="77777777" w:rsidR="007B4ACA" w:rsidRDefault="007B4ACA" w:rsidP="001D4313">
      <w:pPr>
        <w:rPr>
          <w:b/>
          <w:color w:val="104F75"/>
          <w:sz w:val="36"/>
          <w:szCs w:val="24"/>
          <w:lang w:eastAsia="en-GB"/>
        </w:rPr>
      </w:pPr>
    </w:p>
    <w:p w14:paraId="2D16F4C3" w14:textId="51599BAF" w:rsidR="001D4313" w:rsidRPr="001D4313" w:rsidRDefault="001F4436" w:rsidP="001D4313">
      <w:r w:rsidRPr="001D4313">
        <w:rPr>
          <w:b/>
          <w:color w:val="104F75"/>
          <w:sz w:val="36"/>
          <w:szCs w:val="24"/>
          <w:lang w:eastAsia="en-GB"/>
        </w:rPr>
        <w:t>Privacy Notice</w:t>
      </w:r>
      <w:r w:rsidR="00A05334" w:rsidRPr="001D4313">
        <w:rPr>
          <w:b/>
          <w:color w:val="104F75"/>
          <w:sz w:val="36"/>
          <w:szCs w:val="24"/>
          <w:lang w:eastAsia="en-GB"/>
        </w:rPr>
        <w:t xml:space="preserve"> (How we use workforce information)</w:t>
      </w:r>
    </w:p>
    <w:p w14:paraId="5F0888A2" w14:textId="652F2B09"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inform</w:t>
      </w:r>
      <w:r w:rsidR="00D17482">
        <w:rPr>
          <w:color w:val="104F75"/>
          <w:kern w:val="0"/>
          <w:sz w:val="32"/>
          <w:szCs w:val="32"/>
          <w:lang w:eastAsia="en-GB"/>
        </w:rPr>
        <w:t xml:space="preserve">ation that we process </w:t>
      </w:r>
      <w:r w:rsidRPr="006E0D86">
        <w:rPr>
          <w:color w:val="104F75"/>
          <w:kern w:val="0"/>
          <w:sz w:val="32"/>
          <w:szCs w:val="32"/>
          <w:lang w:eastAsia="en-GB"/>
        </w:rPr>
        <w:t>include:</w:t>
      </w:r>
    </w:p>
    <w:p w14:paraId="5FA39BC3" w14:textId="35C0D05E" w:rsidR="001F4436" w:rsidRPr="00FA61FA" w:rsidRDefault="001F4436" w:rsidP="001F4436">
      <w:pPr>
        <w:pStyle w:val="ListParagraph"/>
        <w:numPr>
          <w:ilvl w:val="0"/>
          <w:numId w:val="25"/>
        </w:numPr>
        <w:rPr>
          <w:szCs w:val="22"/>
        </w:rPr>
      </w:pPr>
      <w:r w:rsidRPr="00FA61FA">
        <w:rPr>
          <w:szCs w:val="22"/>
        </w:rPr>
        <w:t xml:space="preserve">personal information (such as name, </w:t>
      </w:r>
      <w:r w:rsidR="00CD1B07" w:rsidRPr="00FA61FA">
        <w:rPr>
          <w:szCs w:val="22"/>
        </w:rPr>
        <w:t>employee or teacher number,</w:t>
      </w:r>
      <w:r w:rsidRPr="00FA61FA">
        <w:rPr>
          <w:szCs w:val="22"/>
        </w:rPr>
        <w:t xml:space="preserve"> national insurance number</w:t>
      </w:r>
      <w:r w:rsidR="00D212F5">
        <w:rPr>
          <w:szCs w:val="22"/>
        </w:rPr>
        <w:t>, trade union membership</w:t>
      </w:r>
      <w:r w:rsidRPr="00FA61FA">
        <w:rPr>
          <w:szCs w:val="22"/>
        </w:rPr>
        <w:t>)</w:t>
      </w:r>
    </w:p>
    <w:p w14:paraId="229B5E3C" w14:textId="7D84A8B2" w:rsidR="001F4436" w:rsidRPr="00FA61FA" w:rsidRDefault="001F4436" w:rsidP="001F4436">
      <w:pPr>
        <w:pStyle w:val="ListParagraph"/>
        <w:numPr>
          <w:ilvl w:val="0"/>
          <w:numId w:val="25"/>
        </w:numPr>
        <w:rPr>
          <w:szCs w:val="22"/>
        </w:rPr>
      </w:pPr>
      <w:r w:rsidRPr="00FA61FA">
        <w:rPr>
          <w:szCs w:val="22"/>
        </w:rPr>
        <w:t xml:space="preserve">characteristics information </w:t>
      </w:r>
      <w:r w:rsidR="00D17482">
        <w:rPr>
          <w:szCs w:val="22"/>
        </w:rPr>
        <w:t>(</w:t>
      </w:r>
      <w:r w:rsidRPr="00FA61FA">
        <w:rPr>
          <w:szCs w:val="22"/>
        </w:rPr>
        <w:t>such as gender, age, ethnic group</w:t>
      </w:r>
      <w:r w:rsidR="00D17482">
        <w:rPr>
          <w:szCs w:val="22"/>
        </w:rPr>
        <w:t>)</w:t>
      </w:r>
    </w:p>
    <w:p w14:paraId="3D7AE7D5" w14:textId="6978355B" w:rsidR="001F4436" w:rsidRDefault="001F4436" w:rsidP="001F4436">
      <w:pPr>
        <w:pStyle w:val="ListParagraph"/>
        <w:numPr>
          <w:ilvl w:val="0"/>
          <w:numId w:val="25"/>
        </w:numPr>
        <w:rPr>
          <w:szCs w:val="22"/>
        </w:rPr>
      </w:pPr>
      <w:r w:rsidRPr="00FA61FA">
        <w:rPr>
          <w:szCs w:val="22"/>
        </w:rPr>
        <w:t>contract information (such as sta</w:t>
      </w:r>
      <w:r w:rsidR="00D17482">
        <w:rPr>
          <w:szCs w:val="22"/>
        </w:rPr>
        <w:t>rt date</w:t>
      </w:r>
      <w:r w:rsidR="00CD1B07" w:rsidRPr="00FA61FA">
        <w:rPr>
          <w:szCs w:val="22"/>
        </w:rPr>
        <w:t>, hours worked, post,</w:t>
      </w:r>
      <w:r w:rsidRPr="00FA61FA">
        <w:rPr>
          <w:szCs w:val="22"/>
        </w:rPr>
        <w:t xml:space="preserve"> roles and salary information)  </w:t>
      </w:r>
    </w:p>
    <w:p w14:paraId="43A3CC0F" w14:textId="35DBD51F" w:rsidR="008543BA" w:rsidRPr="00FA61FA" w:rsidRDefault="008543BA" w:rsidP="001F4436">
      <w:pPr>
        <w:pStyle w:val="ListParagraph"/>
        <w:numPr>
          <w:ilvl w:val="0"/>
          <w:numId w:val="25"/>
        </w:numPr>
        <w:rPr>
          <w:szCs w:val="22"/>
        </w:rPr>
      </w:pPr>
      <w:r>
        <w:rPr>
          <w:szCs w:val="22"/>
        </w:rPr>
        <w:t>performance information (such as achievement of objectives, conduct)</w:t>
      </w:r>
    </w:p>
    <w:p w14:paraId="2F1CAD86" w14:textId="47107555"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 information (such as number of absences and reasons)</w:t>
      </w:r>
    </w:p>
    <w:p w14:paraId="7A39AAAB" w14:textId="62BB7AF3" w:rsidR="001F4436"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4D68B4D6" w14:textId="1C5565E4" w:rsidR="00D212F5" w:rsidRDefault="008A72BB" w:rsidP="001F4436">
      <w:pPr>
        <w:pStyle w:val="ListParagraph"/>
        <w:numPr>
          <w:ilvl w:val="0"/>
          <w:numId w:val="25"/>
        </w:numPr>
        <w:rPr>
          <w:szCs w:val="22"/>
        </w:rPr>
      </w:pPr>
      <w:r>
        <w:rPr>
          <w:szCs w:val="22"/>
        </w:rPr>
        <w:t>e</w:t>
      </w:r>
      <w:r w:rsidR="00D212F5">
        <w:rPr>
          <w:szCs w:val="22"/>
        </w:rPr>
        <w:t>qual</w:t>
      </w:r>
      <w:r w:rsidR="000C158F">
        <w:rPr>
          <w:szCs w:val="22"/>
        </w:rPr>
        <w:t xml:space="preserve">ity </w:t>
      </w:r>
      <w:r w:rsidR="00D212F5">
        <w:rPr>
          <w:szCs w:val="22"/>
        </w:rPr>
        <w:t>information (e.g. ethnici</w:t>
      </w:r>
      <w:r w:rsidR="000C158F">
        <w:rPr>
          <w:szCs w:val="22"/>
        </w:rPr>
        <w:t>ty, disability</w:t>
      </w:r>
      <w:r w:rsidR="00D212F5">
        <w:rPr>
          <w:szCs w:val="22"/>
        </w:rPr>
        <w:t>)</w:t>
      </w:r>
    </w:p>
    <w:p w14:paraId="10C950A2" w14:textId="48DEE159" w:rsidR="008543BA" w:rsidRPr="00FA61FA" w:rsidRDefault="008543BA" w:rsidP="001F4436">
      <w:pPr>
        <w:pStyle w:val="ListParagraph"/>
        <w:numPr>
          <w:ilvl w:val="0"/>
          <w:numId w:val="25"/>
        </w:numPr>
        <w:rPr>
          <w:szCs w:val="22"/>
        </w:rPr>
      </w:pPr>
      <w:r>
        <w:rPr>
          <w:szCs w:val="22"/>
        </w:rPr>
        <w:t>photographic information</w:t>
      </w:r>
    </w:p>
    <w:p w14:paraId="11555CC8" w14:textId="77777777" w:rsidR="001F4436" w:rsidRPr="00F06C27" w:rsidRDefault="001F4436" w:rsidP="001F4436">
      <w:pPr>
        <w:rPr>
          <w:sz w:val="22"/>
          <w:szCs w:val="22"/>
        </w:rPr>
      </w:pPr>
    </w:p>
    <w:p w14:paraId="5FCD20D4" w14:textId="649C5A32" w:rsidR="00FF4289" w:rsidRPr="001D4313" w:rsidRDefault="001F4436" w:rsidP="001D4313">
      <w:pPr>
        <w:rPr>
          <w:b/>
          <w:color w:val="104F75"/>
          <w:sz w:val="32"/>
          <w:szCs w:val="32"/>
          <w:lang w:eastAsia="en-GB"/>
        </w:rPr>
      </w:pPr>
      <w:r w:rsidRPr="001D4313">
        <w:rPr>
          <w:b/>
          <w:color w:val="104F75"/>
          <w:sz w:val="32"/>
          <w:szCs w:val="32"/>
          <w:lang w:eastAsia="en-GB"/>
        </w:rPr>
        <w:t>Why</w:t>
      </w:r>
      <w:r w:rsidR="00A05334" w:rsidRPr="001D4313">
        <w:rPr>
          <w:b/>
          <w:color w:val="104F75"/>
          <w:sz w:val="32"/>
          <w:szCs w:val="32"/>
          <w:lang w:eastAsia="en-GB"/>
        </w:rPr>
        <w:t xml:space="preserve"> we collect and u</w:t>
      </w:r>
      <w:r w:rsidRPr="001D4313">
        <w:rPr>
          <w:b/>
          <w:color w:val="104F75"/>
          <w:sz w:val="32"/>
          <w:szCs w:val="32"/>
          <w:lang w:eastAsia="en-GB"/>
        </w:rPr>
        <w:t xml:space="preserve">se </w:t>
      </w:r>
      <w:r w:rsidR="001D4313">
        <w:rPr>
          <w:b/>
          <w:color w:val="104F75"/>
          <w:sz w:val="32"/>
          <w:szCs w:val="32"/>
          <w:lang w:eastAsia="en-GB"/>
        </w:rPr>
        <w:t>workforce</w:t>
      </w:r>
      <w:r w:rsidRPr="001D4313">
        <w:rPr>
          <w:b/>
          <w:color w:val="104F75"/>
          <w:sz w:val="32"/>
          <w:szCs w:val="32"/>
          <w:lang w:eastAsia="en-GB"/>
        </w:rPr>
        <w:t xml:space="preserve"> information</w:t>
      </w:r>
    </w:p>
    <w:p w14:paraId="416AC23A" w14:textId="77777777" w:rsidR="001D4313" w:rsidRPr="001D4313" w:rsidRDefault="001D4313" w:rsidP="001D4313">
      <w:pPr>
        <w:rPr>
          <w:lang w:eastAsia="en-GB"/>
        </w:rPr>
      </w:pPr>
    </w:p>
    <w:p w14:paraId="795E6BB8" w14:textId="56722C11" w:rsidR="000B3662" w:rsidRPr="00FA61FA" w:rsidRDefault="00A05334" w:rsidP="006854CE">
      <w:pPr>
        <w:rPr>
          <w:szCs w:val="22"/>
          <w:lang w:val="en-US"/>
        </w:rPr>
      </w:pPr>
      <w:r w:rsidRPr="00FA61FA">
        <w:rPr>
          <w:szCs w:val="22"/>
        </w:rPr>
        <w:t xml:space="preserve">We use </w:t>
      </w:r>
      <w:r w:rsidR="00772F3B" w:rsidRPr="00FA61FA">
        <w:rPr>
          <w:szCs w:val="22"/>
        </w:rPr>
        <w:t xml:space="preserve">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74D30EBB" w:rsidR="000B3662" w:rsidRPr="00FA61FA" w:rsidRDefault="00FF4289" w:rsidP="001D4313">
      <w:pPr>
        <w:numPr>
          <w:ilvl w:val="0"/>
          <w:numId w:val="3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676ECE0E" w14:textId="7DD131E7" w:rsidR="000B3662" w:rsidRPr="00FA61FA" w:rsidRDefault="00FF4289" w:rsidP="001D4313">
      <w:pPr>
        <w:numPr>
          <w:ilvl w:val="0"/>
          <w:numId w:val="3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2E718F60" w:rsidR="00772F3B" w:rsidRDefault="00772F3B" w:rsidP="001D4313">
      <w:pPr>
        <w:numPr>
          <w:ilvl w:val="0"/>
          <w:numId w:val="37"/>
        </w:numPr>
        <w:rPr>
          <w:szCs w:val="22"/>
          <w:lang w:val="en-US"/>
        </w:rPr>
      </w:pPr>
      <w:r w:rsidRPr="00FA61FA">
        <w:rPr>
          <w:szCs w:val="22"/>
          <w:lang w:val="en-US"/>
        </w:rPr>
        <w:t>enable individuals to be paid</w:t>
      </w:r>
    </w:p>
    <w:p w14:paraId="559624B3" w14:textId="3D6C614D" w:rsidR="008543BA" w:rsidRDefault="008543BA" w:rsidP="001D4313">
      <w:pPr>
        <w:numPr>
          <w:ilvl w:val="0"/>
          <w:numId w:val="37"/>
        </w:numPr>
        <w:rPr>
          <w:szCs w:val="22"/>
          <w:lang w:val="en-US"/>
        </w:rPr>
      </w:pPr>
      <w:r>
        <w:rPr>
          <w:szCs w:val="22"/>
          <w:lang w:val="en-US"/>
        </w:rPr>
        <w:t>return information to key authorities (e.g. HMRC and pension schemes)</w:t>
      </w:r>
    </w:p>
    <w:p w14:paraId="01DDA383" w14:textId="5A16B1EC" w:rsidR="008543BA" w:rsidRDefault="008543BA" w:rsidP="001D4313">
      <w:pPr>
        <w:numPr>
          <w:ilvl w:val="0"/>
          <w:numId w:val="37"/>
        </w:numPr>
        <w:rPr>
          <w:szCs w:val="22"/>
          <w:lang w:val="en-US"/>
        </w:rPr>
      </w:pPr>
      <w:r>
        <w:rPr>
          <w:szCs w:val="22"/>
          <w:lang w:val="en-US"/>
        </w:rPr>
        <w:t>to ensure the satisfactory standards of education and staff performance</w:t>
      </w:r>
    </w:p>
    <w:p w14:paraId="33B49DFA" w14:textId="2DA46F3E" w:rsidR="000C158F" w:rsidRDefault="000C158F" w:rsidP="001D4313">
      <w:pPr>
        <w:numPr>
          <w:ilvl w:val="0"/>
          <w:numId w:val="37"/>
        </w:numPr>
        <w:rPr>
          <w:szCs w:val="22"/>
          <w:lang w:val="en-US"/>
        </w:rPr>
      </w:pPr>
      <w:r>
        <w:rPr>
          <w:szCs w:val="22"/>
          <w:lang w:val="en-US"/>
        </w:rPr>
        <w:t>To allow equality information to be recorded</w:t>
      </w:r>
    </w:p>
    <w:p w14:paraId="3C9C54DA" w14:textId="1A000589" w:rsidR="008543BA" w:rsidRPr="00FA61FA" w:rsidRDefault="008543BA" w:rsidP="001D4313">
      <w:pPr>
        <w:numPr>
          <w:ilvl w:val="0"/>
          <w:numId w:val="37"/>
        </w:numPr>
        <w:rPr>
          <w:szCs w:val="22"/>
          <w:lang w:val="en-US"/>
        </w:rPr>
      </w:pPr>
      <w:r>
        <w:rPr>
          <w:szCs w:val="22"/>
          <w:lang w:val="en-US"/>
        </w:rPr>
        <w:t>to promote the activities of the school</w:t>
      </w:r>
    </w:p>
    <w:p w14:paraId="488F9437" w14:textId="57B4369A" w:rsidR="001F4436" w:rsidRPr="00F06C27" w:rsidRDefault="001F4436" w:rsidP="001F4436">
      <w:pPr>
        <w:rPr>
          <w:sz w:val="22"/>
          <w:szCs w:val="22"/>
          <w:lang w:val="en-US"/>
        </w:rPr>
      </w:pPr>
    </w:p>
    <w:p w14:paraId="0F29F5E4" w14:textId="38C85BD6" w:rsidR="00D17482" w:rsidRDefault="00D17482" w:rsidP="00D17482">
      <w:pPr>
        <w:rPr>
          <w:szCs w:val="24"/>
          <w:lang w:eastAsia="en-GB"/>
        </w:rPr>
      </w:pPr>
      <w:r w:rsidRPr="00B46A16">
        <w:rPr>
          <w:rFonts w:cs="Arial"/>
        </w:rPr>
        <w:t>Under the General Data Protection Reg</w:t>
      </w:r>
      <w:r w:rsidR="00E278FA">
        <w:rPr>
          <w:rFonts w:cs="Arial"/>
        </w:rPr>
        <w:t>ulation (GDPR), the legal basis / bases</w:t>
      </w:r>
      <w:r>
        <w:rPr>
          <w:rFonts w:cs="Arial"/>
        </w:rPr>
        <w:t xml:space="preserve"> we rely on for processing personal</w:t>
      </w:r>
      <w:r w:rsidRPr="00B46A16">
        <w:rPr>
          <w:rFonts w:cs="Arial"/>
        </w:rPr>
        <w:t xml:space="preserve"> information for general purposes are:</w:t>
      </w:r>
      <w:r>
        <w:rPr>
          <w:rFonts w:cs="Arial"/>
        </w:rPr>
        <w:t xml:space="preserve"> </w:t>
      </w:r>
    </w:p>
    <w:p w14:paraId="66B08E50" w14:textId="77777777" w:rsidR="00D17482" w:rsidRPr="001D4313" w:rsidRDefault="00D17482" w:rsidP="001D4313">
      <w:pPr>
        <w:widowControl/>
        <w:overflowPunct/>
        <w:autoSpaceDE/>
        <w:autoSpaceDN/>
        <w:adjustRightInd/>
        <w:spacing w:after="160" w:line="259" w:lineRule="auto"/>
        <w:contextualSpacing/>
        <w:textAlignment w:val="auto"/>
        <w:rPr>
          <w:rFonts w:cs="Arial"/>
        </w:rPr>
      </w:pPr>
    </w:p>
    <w:p w14:paraId="1F3C40FB" w14:textId="1A332DA4" w:rsidR="000C158F" w:rsidRDefault="007B4ACA" w:rsidP="00D17482">
      <w:r>
        <w:t>(</w:t>
      </w:r>
      <w:bookmarkStart w:id="0" w:name="_GoBack"/>
      <w:bookmarkEnd w:id="0"/>
      <w:r w:rsidR="000C158F">
        <w:t xml:space="preserve">a) </w:t>
      </w:r>
      <w:proofErr w:type="gramStart"/>
      <w:r w:rsidR="000C158F">
        <w:t>the</w:t>
      </w:r>
      <w:proofErr w:type="gramEnd"/>
      <w:r w:rsidR="000C158F">
        <w:t xml:space="preserve"> data subject has given consent to the processing of his or her personal data for one or more specific purposes; </w:t>
      </w:r>
    </w:p>
    <w:p w14:paraId="1D3B8CBD" w14:textId="77777777" w:rsidR="000C158F" w:rsidRDefault="000C158F" w:rsidP="00D17482">
      <w:r>
        <w:t xml:space="preserve">(b) </w:t>
      </w:r>
      <w:proofErr w:type="gramStart"/>
      <w:r>
        <w:t>processing</w:t>
      </w:r>
      <w:proofErr w:type="gramEnd"/>
      <w:r>
        <w:t xml:space="preserve"> is necessary for the performance of a contract to which the data subject is party or in order to take steps at the request of the data subject prior to entering into a contract; </w:t>
      </w:r>
    </w:p>
    <w:p w14:paraId="1FF7B4CB" w14:textId="1E65F55D" w:rsidR="001D4313" w:rsidRDefault="000C158F" w:rsidP="000C158F">
      <w:r>
        <w:t xml:space="preserve">(c) </w:t>
      </w:r>
      <w:proofErr w:type="gramStart"/>
      <w:r>
        <w:t>processing</w:t>
      </w:r>
      <w:proofErr w:type="gramEnd"/>
      <w:r>
        <w:t xml:space="preserve"> is necessary for compliance with a legal obligation to which the controller is subject; </w:t>
      </w:r>
    </w:p>
    <w:p w14:paraId="4882BC50" w14:textId="77777777" w:rsidR="00C979B5" w:rsidRDefault="00C979B5" w:rsidP="000C158F"/>
    <w:p w14:paraId="2BEB7AD4" w14:textId="77777777" w:rsidR="000C158F" w:rsidRPr="00BF424C" w:rsidRDefault="000C158F" w:rsidP="000C158F">
      <w:pPr>
        <w:rPr>
          <w:rFonts w:eastAsiaTheme="minorHAnsi" w:cs="Arial"/>
          <w:szCs w:val="22"/>
        </w:rPr>
      </w:pPr>
    </w:p>
    <w:p w14:paraId="7CDF8CBC" w14:textId="5E3F3C3C" w:rsidR="001D4313" w:rsidRDefault="001D4313" w:rsidP="001D4313">
      <w:pPr>
        <w:contextualSpacing/>
        <w:rPr>
          <w:rFonts w:cs="Arial"/>
        </w:rPr>
      </w:pPr>
      <w:r w:rsidRPr="00295EF1">
        <w:rPr>
          <w:rFonts w:cs="Arial"/>
        </w:rPr>
        <w:t>In addition, concerning any special category data</w:t>
      </w:r>
      <w:r w:rsidR="005361AA">
        <w:rPr>
          <w:rFonts w:cs="Arial"/>
        </w:rPr>
        <w:t xml:space="preserve"> (ethnicity)</w:t>
      </w:r>
      <w:r w:rsidRPr="00295EF1">
        <w:rPr>
          <w:rFonts w:cs="Arial"/>
        </w:rPr>
        <w:t>:</w:t>
      </w:r>
    </w:p>
    <w:p w14:paraId="34E4E403" w14:textId="77777777" w:rsidR="00C47A28" w:rsidRPr="00295EF1" w:rsidRDefault="00C47A28" w:rsidP="001D4313">
      <w:pPr>
        <w:contextualSpacing/>
        <w:rPr>
          <w:rFonts w:cs="Arial"/>
        </w:rPr>
      </w:pPr>
    </w:p>
    <w:p w14:paraId="272702F5" w14:textId="4EF9CC77" w:rsidR="001D4313" w:rsidRPr="0023780F" w:rsidRDefault="001D4313" w:rsidP="001D4313">
      <w:pPr>
        <w:pStyle w:val="ListParagraph"/>
        <w:widowControl/>
        <w:numPr>
          <w:ilvl w:val="0"/>
          <w:numId w:val="39"/>
        </w:numPr>
        <w:overflowPunct/>
        <w:autoSpaceDE/>
        <w:autoSpaceDN/>
        <w:adjustRightInd/>
        <w:spacing w:after="480"/>
        <w:textAlignment w:val="auto"/>
        <w:rPr>
          <w:rStyle w:val="Hyperlink"/>
          <w:rFonts w:cs="Arial"/>
          <w:color w:val="000000"/>
          <w:lang w:val="en"/>
        </w:rPr>
      </w:pPr>
      <w:r w:rsidRPr="00295EF1">
        <w:rPr>
          <w:rFonts w:cs="Arial"/>
        </w:rPr>
        <w:t>conditions of</w:t>
      </w:r>
      <w:r>
        <w:rPr>
          <w:rFonts w:cs="Arial"/>
          <w:color w:val="000000"/>
          <w:lang w:val="en"/>
        </w:rPr>
        <w:t xml:space="preserve"> </w:t>
      </w:r>
      <w:hyperlink r:id="rId9" w:history="1">
        <w:r w:rsidRPr="00EE62E9">
          <w:rPr>
            <w:rStyle w:val="Hyperlink"/>
            <w:rFonts w:cs="Arial"/>
            <w:lang w:val="en"/>
          </w:rPr>
          <w:t>GDPR - Article 9</w:t>
        </w:r>
      </w:hyperlink>
    </w:p>
    <w:p w14:paraId="74666D3F" w14:textId="77777777" w:rsidR="000C158F" w:rsidRDefault="000C158F" w:rsidP="001D4313">
      <w:r>
        <w:t xml:space="preserve">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7C25CE24" w14:textId="77777777" w:rsidR="000C158F" w:rsidRDefault="000C158F" w:rsidP="001D4313"/>
    <w:p w14:paraId="419CD713" w14:textId="77777777" w:rsidR="000C158F" w:rsidRDefault="000C158F" w:rsidP="001D4313">
      <w:r>
        <w:lastRenderedPageBreak/>
        <w:t xml:space="preserve">2. Paragraph 1 shall not apply if one of the following applies: </w:t>
      </w:r>
    </w:p>
    <w:p w14:paraId="09DC83B1" w14:textId="7A337167" w:rsidR="000C158F" w:rsidRDefault="000C158F" w:rsidP="000C158F">
      <w: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6D42F0C" w14:textId="77777777" w:rsidR="000C158F" w:rsidRDefault="000C158F" w:rsidP="001D4313"/>
    <w:p w14:paraId="438CACE8" w14:textId="1D272243" w:rsidR="001D4313" w:rsidRDefault="00E25BF3" w:rsidP="001D4313">
      <w:pPr>
        <w:rPr>
          <w:b/>
          <w:color w:val="104F75"/>
          <w:sz w:val="32"/>
          <w:szCs w:val="32"/>
          <w:lang w:eastAsia="en-GB"/>
        </w:rPr>
      </w:pPr>
      <w:r w:rsidRPr="001D4313">
        <w:rPr>
          <w:b/>
          <w:color w:val="104F75"/>
          <w:sz w:val="32"/>
          <w:szCs w:val="32"/>
          <w:lang w:eastAsia="en-GB"/>
        </w:rPr>
        <w:t xml:space="preserve">Collecting </w:t>
      </w:r>
      <w:r w:rsidR="001D4313">
        <w:rPr>
          <w:b/>
          <w:color w:val="104F75"/>
          <w:sz w:val="32"/>
          <w:szCs w:val="32"/>
          <w:lang w:eastAsia="en-GB"/>
        </w:rPr>
        <w:t>workforce</w:t>
      </w:r>
      <w:r w:rsidRPr="001D4313">
        <w:rPr>
          <w:b/>
          <w:color w:val="104F75"/>
          <w:sz w:val="32"/>
          <w:szCs w:val="32"/>
          <w:lang w:eastAsia="en-GB"/>
        </w:rPr>
        <w:t xml:space="preserve"> information</w:t>
      </w:r>
    </w:p>
    <w:p w14:paraId="015A151F" w14:textId="77777777" w:rsidR="005361AA" w:rsidRPr="001D4313" w:rsidRDefault="005361AA" w:rsidP="001D4313">
      <w:pPr>
        <w:rPr>
          <w:b/>
          <w:color w:val="104F75"/>
          <w:sz w:val="32"/>
          <w:szCs w:val="32"/>
          <w:lang w:eastAsia="en-GB"/>
        </w:rPr>
      </w:pPr>
    </w:p>
    <w:p w14:paraId="5406210E" w14:textId="3797CC59" w:rsidR="00D17482" w:rsidRPr="001D4313" w:rsidRDefault="00D17482" w:rsidP="001D4313">
      <w:r w:rsidRPr="001D4313">
        <w:t xml:space="preserve">We collect personal information via </w:t>
      </w:r>
      <w:r w:rsidR="005361AA">
        <w:t>application forms and induction forms</w:t>
      </w:r>
    </w:p>
    <w:p w14:paraId="0A2EE969" w14:textId="77777777" w:rsidR="00D17482" w:rsidRDefault="00D17482" w:rsidP="00D17482">
      <w:pPr>
        <w:suppressAutoHyphens/>
        <w:rPr>
          <w:szCs w:val="24"/>
          <w:lang w:eastAsia="en-GB"/>
        </w:rPr>
      </w:pPr>
    </w:p>
    <w:p w14:paraId="4DF81640" w14:textId="0653164A" w:rsidR="00E25BF3" w:rsidRDefault="00A738CB" w:rsidP="00D17482">
      <w:pPr>
        <w:suppressAutoHyphens/>
        <w:rPr>
          <w:szCs w:val="24"/>
          <w:lang w:eastAsia="en-GB"/>
        </w:rPr>
      </w:pPr>
      <w:r>
        <w:rPr>
          <w:rFonts w:cs="Arial"/>
        </w:rPr>
        <w:t>W</w:t>
      </w:r>
      <w:r w:rsidR="00D17482">
        <w:rPr>
          <w:rFonts w:cs="Arial"/>
        </w:rPr>
        <w:t>orkforce</w:t>
      </w:r>
      <w:r w:rsidR="00D17482" w:rsidRPr="00B46A16">
        <w:rPr>
          <w:rFonts w:cs="Arial"/>
        </w:rPr>
        <w:t xml:space="preserve"> da</w:t>
      </w:r>
      <w:r w:rsidR="00D17482">
        <w:rPr>
          <w:rFonts w:cs="Arial"/>
        </w:rPr>
        <w:t xml:space="preserve">ta is essential for the </w:t>
      </w:r>
      <w:r w:rsidR="005361AA">
        <w:rPr>
          <w:rFonts w:cs="Arial"/>
        </w:rPr>
        <w:t>school’s</w:t>
      </w:r>
      <w:r w:rsidR="00D17482" w:rsidRPr="00B46A16">
        <w:rPr>
          <w:rFonts w:cs="Arial"/>
        </w:rPr>
        <w:t xml:space="preserve"> operational use.</w:t>
      </w:r>
      <w:r w:rsidR="00D17482" w:rsidRPr="00B46A16">
        <w:t xml:space="preserve"> </w:t>
      </w:r>
      <w:r w:rsidR="00D17482" w:rsidRPr="00162099">
        <w:rPr>
          <w:szCs w:val="24"/>
          <w:lang w:eastAsia="en-GB"/>
        </w:rPr>
        <w:t xml:space="preserve">Whilst the </w:t>
      </w:r>
      <w:r w:rsidR="00D17482">
        <w:rPr>
          <w:szCs w:val="24"/>
          <w:lang w:eastAsia="en-GB"/>
        </w:rPr>
        <w:t>majority of personal</w:t>
      </w:r>
      <w:r w:rsidR="00D17482" w:rsidRPr="00162099">
        <w:rPr>
          <w:szCs w:val="24"/>
          <w:lang w:eastAsia="en-GB"/>
        </w:rPr>
        <w:t xml:space="preserve"> information you provide to us is mandatory, some of it is </w:t>
      </w:r>
      <w:r w:rsidR="001D4313">
        <w:rPr>
          <w:szCs w:val="24"/>
          <w:lang w:eastAsia="en-GB"/>
        </w:rPr>
        <w:t>requested</w:t>
      </w:r>
      <w:r w:rsidR="00D17482" w:rsidRPr="00162099">
        <w:rPr>
          <w:szCs w:val="24"/>
          <w:lang w:eastAsia="en-GB"/>
        </w:rPr>
        <w:t xml:space="preserve"> on a voluntary basis. In order to comply with </w:t>
      </w:r>
      <w:r w:rsidR="001D4313">
        <w:rPr>
          <w:szCs w:val="24"/>
          <w:lang w:eastAsia="en-GB"/>
        </w:rPr>
        <w:t>GDPR</w:t>
      </w:r>
      <w:r w:rsidR="00D17482" w:rsidRPr="00162099">
        <w:rPr>
          <w:szCs w:val="24"/>
          <w:lang w:eastAsia="en-GB"/>
        </w:rPr>
        <w:t>, we will inform you</w:t>
      </w:r>
      <w:r w:rsidR="00D17482">
        <w:rPr>
          <w:szCs w:val="24"/>
          <w:lang w:eastAsia="en-GB"/>
        </w:rPr>
        <w:t xml:space="preserve"> at the point of collection, </w:t>
      </w:r>
      <w:r w:rsidR="00D17482" w:rsidRPr="00162099">
        <w:rPr>
          <w:szCs w:val="24"/>
          <w:lang w:eastAsia="en-GB"/>
        </w:rPr>
        <w:t xml:space="preserve">whether you are required to provide certain information to us or if you have a choice in this. </w:t>
      </w:r>
    </w:p>
    <w:p w14:paraId="7A8F7636" w14:textId="77777777" w:rsidR="001D4313" w:rsidRPr="00FA61FA" w:rsidRDefault="001D4313" w:rsidP="00D17482">
      <w:pPr>
        <w:suppressAutoHyphens/>
        <w:rPr>
          <w:szCs w:val="22"/>
        </w:rPr>
      </w:pPr>
    </w:p>
    <w:p w14:paraId="33042F74" w14:textId="67FB1CED" w:rsidR="00E25BF3" w:rsidRPr="001D4313" w:rsidRDefault="001D4313" w:rsidP="001D4313">
      <w:pPr>
        <w:rPr>
          <w:b/>
          <w:color w:val="104F75"/>
          <w:sz w:val="32"/>
          <w:szCs w:val="32"/>
          <w:lang w:eastAsia="en-GB"/>
        </w:rPr>
      </w:pPr>
      <w:r>
        <w:rPr>
          <w:b/>
          <w:color w:val="104F75"/>
          <w:sz w:val="32"/>
          <w:szCs w:val="32"/>
          <w:lang w:eastAsia="en-GB"/>
        </w:rPr>
        <w:t>Storing workforce</w:t>
      </w:r>
      <w:r w:rsidR="003F0DD7" w:rsidRPr="001D4313">
        <w:rPr>
          <w:b/>
          <w:color w:val="104F75"/>
          <w:sz w:val="32"/>
          <w:szCs w:val="32"/>
          <w:lang w:eastAsia="en-GB"/>
        </w:rPr>
        <w:t xml:space="preserve"> information</w:t>
      </w:r>
    </w:p>
    <w:p w14:paraId="4AB50B85" w14:textId="10EEA3F3" w:rsidR="00D17482" w:rsidRPr="005361AA" w:rsidRDefault="00D17482" w:rsidP="00D17482">
      <w:pPr>
        <w:rPr>
          <w:rFonts w:cs="Arial"/>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005361AA" w:rsidRPr="005361AA">
        <w:rPr>
          <w:rFonts w:cs="Arial"/>
        </w:rPr>
        <w:t>our website.</w:t>
      </w:r>
    </w:p>
    <w:p w14:paraId="021F075D" w14:textId="77777777" w:rsidR="00D17482" w:rsidRPr="00EE4B7B" w:rsidRDefault="00D17482" w:rsidP="00D17482">
      <w:pPr>
        <w:rPr>
          <w:rFonts w:cs="Arial"/>
        </w:rPr>
      </w:pPr>
    </w:p>
    <w:p w14:paraId="459CFA05" w14:textId="77777777" w:rsidR="001F4436" w:rsidRPr="00F06C27" w:rsidRDefault="001F4436" w:rsidP="00E25BF3">
      <w:pPr>
        <w:pStyle w:val="ListParagraph"/>
        <w:ind w:left="0"/>
        <w:rPr>
          <w:sz w:val="22"/>
          <w:szCs w:val="22"/>
        </w:rPr>
      </w:pPr>
    </w:p>
    <w:p w14:paraId="20CCEC9C" w14:textId="6EC531F7" w:rsidR="00E25BF3" w:rsidRPr="001D4313" w:rsidRDefault="00E25BF3" w:rsidP="001D4313">
      <w:pPr>
        <w:rPr>
          <w:b/>
          <w:color w:val="104F75"/>
          <w:sz w:val="32"/>
          <w:szCs w:val="32"/>
          <w:lang w:eastAsia="en-GB"/>
        </w:rPr>
      </w:pPr>
      <w:r w:rsidRPr="001D4313">
        <w:rPr>
          <w:b/>
          <w:color w:val="104F75"/>
          <w:sz w:val="32"/>
          <w:szCs w:val="32"/>
          <w:lang w:eastAsia="en-GB"/>
        </w:rPr>
        <w:t xml:space="preserve">Who we share </w:t>
      </w:r>
      <w:r w:rsidR="001D4313" w:rsidRPr="001D4313">
        <w:rPr>
          <w:b/>
          <w:color w:val="104F75"/>
          <w:sz w:val="32"/>
          <w:szCs w:val="32"/>
          <w:lang w:eastAsia="en-GB"/>
        </w:rPr>
        <w:t>workforce</w:t>
      </w:r>
      <w:r w:rsidRPr="001D4313">
        <w:rPr>
          <w:b/>
          <w:color w:val="104F75"/>
          <w:sz w:val="32"/>
          <w:szCs w:val="32"/>
          <w:lang w:eastAsia="en-GB"/>
        </w:rPr>
        <w:t xml:space="preserve"> information with</w:t>
      </w:r>
    </w:p>
    <w:p w14:paraId="35D4DC91" w14:textId="10515325" w:rsidR="0084380C" w:rsidRPr="00FA61FA" w:rsidRDefault="005361AA" w:rsidP="0084380C">
      <w:pPr>
        <w:rPr>
          <w:szCs w:val="22"/>
        </w:rPr>
      </w:pPr>
      <w:r>
        <w:rPr>
          <w:szCs w:val="22"/>
        </w:rPr>
        <w:t>We routinely share</w:t>
      </w:r>
      <w:r w:rsidR="0084380C" w:rsidRPr="00FA61FA">
        <w:rPr>
          <w:szCs w:val="22"/>
        </w:rPr>
        <w:t xml:space="preserve"> information with:</w:t>
      </w:r>
    </w:p>
    <w:p w14:paraId="421E7640" w14:textId="77777777" w:rsidR="0084380C" w:rsidRPr="00FA61FA" w:rsidRDefault="0084380C" w:rsidP="0084380C">
      <w:pPr>
        <w:rPr>
          <w:szCs w:val="22"/>
        </w:rPr>
      </w:pPr>
    </w:p>
    <w:p w14:paraId="25AB4B58" w14:textId="48579FA8"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r w:rsidR="001D4313">
        <w:rPr>
          <w:szCs w:val="22"/>
        </w:rPr>
        <w:t xml:space="preserve"> (where applicable)</w:t>
      </w:r>
    </w:p>
    <w:p w14:paraId="37763D7F" w14:textId="09983CC3" w:rsidR="0084380C" w:rsidRDefault="0084380C" w:rsidP="0084380C">
      <w:pPr>
        <w:pStyle w:val="ListParagraph"/>
        <w:widowControl/>
        <w:numPr>
          <w:ilvl w:val="0"/>
          <w:numId w:val="30"/>
        </w:numPr>
        <w:adjustRightInd/>
        <w:contextualSpacing/>
        <w:rPr>
          <w:szCs w:val="22"/>
        </w:rPr>
      </w:pPr>
      <w:r w:rsidRPr="00FA61FA">
        <w:rPr>
          <w:szCs w:val="22"/>
        </w:rPr>
        <w:t>the Department for Education (</w:t>
      </w:r>
      <w:proofErr w:type="spellStart"/>
      <w:r w:rsidRPr="00FA61FA">
        <w:rPr>
          <w:szCs w:val="22"/>
        </w:rPr>
        <w:t>DfE</w:t>
      </w:r>
      <w:proofErr w:type="spellEnd"/>
      <w:r w:rsidRPr="00FA61FA">
        <w:rPr>
          <w:szCs w:val="22"/>
        </w:rPr>
        <w:t xml:space="preserve">) </w:t>
      </w:r>
    </w:p>
    <w:p w14:paraId="7CE4863B" w14:textId="17C9FBB7" w:rsidR="005361AA" w:rsidRPr="008D2D73" w:rsidRDefault="005361AA" w:rsidP="0084380C">
      <w:pPr>
        <w:pStyle w:val="ListParagraph"/>
        <w:widowControl/>
        <w:numPr>
          <w:ilvl w:val="0"/>
          <w:numId w:val="30"/>
        </w:numPr>
        <w:adjustRightInd/>
        <w:contextualSpacing/>
        <w:rPr>
          <w:szCs w:val="22"/>
        </w:rPr>
      </w:pPr>
      <w:r w:rsidRPr="008D2D73">
        <w:rPr>
          <w:szCs w:val="22"/>
        </w:rPr>
        <w:t>The West Yorkshire Pension fund</w:t>
      </w:r>
    </w:p>
    <w:p w14:paraId="3ACA49B6" w14:textId="425A9283" w:rsidR="005361AA" w:rsidRPr="008D2D73" w:rsidRDefault="005361AA" w:rsidP="0084380C">
      <w:pPr>
        <w:pStyle w:val="ListParagraph"/>
        <w:widowControl/>
        <w:numPr>
          <w:ilvl w:val="0"/>
          <w:numId w:val="30"/>
        </w:numPr>
        <w:adjustRightInd/>
        <w:contextualSpacing/>
        <w:rPr>
          <w:szCs w:val="22"/>
        </w:rPr>
      </w:pPr>
      <w:r w:rsidRPr="008D2D73">
        <w:rPr>
          <w:szCs w:val="22"/>
        </w:rPr>
        <w:t>Teachers Pensions</w:t>
      </w:r>
    </w:p>
    <w:p w14:paraId="27B37612" w14:textId="3CA1467B" w:rsidR="005361AA" w:rsidRPr="008D2D73" w:rsidRDefault="005361AA" w:rsidP="0084380C">
      <w:pPr>
        <w:pStyle w:val="ListParagraph"/>
        <w:widowControl/>
        <w:numPr>
          <w:ilvl w:val="0"/>
          <w:numId w:val="30"/>
        </w:numPr>
        <w:adjustRightInd/>
        <w:contextualSpacing/>
        <w:rPr>
          <w:szCs w:val="22"/>
        </w:rPr>
      </w:pPr>
      <w:r w:rsidRPr="008D2D73">
        <w:rPr>
          <w:szCs w:val="22"/>
        </w:rPr>
        <w:t>HMRC</w:t>
      </w:r>
    </w:p>
    <w:p w14:paraId="4E21F266" w14:textId="77777777" w:rsidR="0084380C" w:rsidRPr="0084380C" w:rsidRDefault="0084380C" w:rsidP="0084380C">
      <w:pPr>
        <w:rPr>
          <w:sz w:val="22"/>
          <w:szCs w:val="22"/>
        </w:rPr>
      </w:pPr>
    </w:p>
    <w:p w14:paraId="18F81107" w14:textId="3EE055BE" w:rsidR="0084380C" w:rsidRPr="008D2D73" w:rsidRDefault="005361AA" w:rsidP="0084380C">
      <w:pPr>
        <w:rPr>
          <w:szCs w:val="22"/>
        </w:rPr>
      </w:pPr>
      <w:r w:rsidRPr="008D2D73">
        <w:rPr>
          <w:szCs w:val="22"/>
        </w:rPr>
        <w:t xml:space="preserve">The data is shared to support the lawful purposes for which we hold the data and is necessary to ensure that requirements are satisfied with respect to the </w:t>
      </w:r>
      <w:r w:rsidR="008D2D73" w:rsidRPr="008D2D73">
        <w:rPr>
          <w:szCs w:val="22"/>
        </w:rPr>
        <w:t>official function of each of these bodies.</w:t>
      </w:r>
    </w:p>
    <w:p w14:paraId="662E5FA0" w14:textId="557BE7ED" w:rsidR="0084380C" w:rsidRDefault="0084380C" w:rsidP="00EF676E">
      <w:pPr>
        <w:rPr>
          <w:b/>
          <w:sz w:val="22"/>
          <w:szCs w:val="22"/>
        </w:rPr>
      </w:pPr>
    </w:p>
    <w:p w14:paraId="6621C785" w14:textId="77B14198" w:rsidR="00EF676E" w:rsidRPr="001D4313" w:rsidRDefault="00EF676E" w:rsidP="001D4313">
      <w:pPr>
        <w:rPr>
          <w:b/>
          <w:color w:val="104F75"/>
          <w:sz w:val="32"/>
          <w:szCs w:val="32"/>
          <w:lang w:eastAsia="en-GB"/>
        </w:rPr>
      </w:pPr>
      <w:r w:rsidRPr="001D4313">
        <w:rPr>
          <w:b/>
          <w:color w:val="104F75"/>
          <w:sz w:val="32"/>
          <w:szCs w:val="32"/>
          <w:lang w:eastAsia="en-GB"/>
        </w:rPr>
        <w:t>Why we share school workforce information</w:t>
      </w:r>
    </w:p>
    <w:p w14:paraId="42DDB15A" w14:textId="463F291E" w:rsidR="00D17482" w:rsidRDefault="00D17482" w:rsidP="00D17482">
      <w:pPr>
        <w:rPr>
          <w:szCs w:val="24"/>
          <w:lang w:eastAsia="en-GB"/>
        </w:rPr>
      </w:pPr>
      <w:r w:rsidRPr="00F901CD">
        <w:rPr>
          <w:szCs w:val="24"/>
          <w:lang w:eastAsia="en-GB"/>
        </w:rPr>
        <w:t>We do not sha</w:t>
      </w:r>
      <w:r>
        <w:rPr>
          <w:szCs w:val="24"/>
          <w:lang w:eastAsia="en-GB"/>
        </w:rPr>
        <w:t xml:space="preserve">re information about our workforce members </w:t>
      </w:r>
      <w:r w:rsidRPr="00F901CD">
        <w:rPr>
          <w:szCs w:val="24"/>
          <w:lang w:eastAsia="en-GB"/>
        </w:rPr>
        <w:t>with anyone without consent unless the law and our policies allow us to do so.</w:t>
      </w:r>
    </w:p>
    <w:p w14:paraId="3DFF9FAC" w14:textId="77777777" w:rsidR="00C47A28" w:rsidRDefault="00C47A28" w:rsidP="00F06C27">
      <w:pPr>
        <w:rPr>
          <w:b/>
          <w:color w:val="104F75"/>
          <w:sz w:val="28"/>
          <w:szCs w:val="32"/>
          <w:lang w:eastAsia="en-GB"/>
        </w:rPr>
      </w:pPr>
    </w:p>
    <w:p w14:paraId="37E35C51" w14:textId="74365026" w:rsidR="00F06C27" w:rsidRDefault="00F06C27" w:rsidP="00F06C27">
      <w:pPr>
        <w:rPr>
          <w:b/>
          <w:color w:val="8A2529"/>
          <w:szCs w:val="24"/>
          <w:lang w:eastAsia="en-GB"/>
        </w:rPr>
      </w:pPr>
      <w:r w:rsidRPr="00091F8C">
        <w:rPr>
          <w:b/>
          <w:color w:val="104F75"/>
          <w:sz w:val="28"/>
          <w:szCs w:val="32"/>
          <w:lang w:eastAsia="en-GB"/>
        </w:rPr>
        <w:t>Local authority</w:t>
      </w:r>
    </w:p>
    <w:p w14:paraId="28596632" w14:textId="7F0B06C8" w:rsidR="00F06C27" w:rsidRPr="00FA61FA" w:rsidRDefault="00F06C27" w:rsidP="00F06C27">
      <w:pPr>
        <w:rPr>
          <w:szCs w:val="24"/>
        </w:rPr>
      </w:pPr>
      <w:r w:rsidRPr="00FA61FA">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F06C27">
      <w:pPr>
        <w:rPr>
          <w:szCs w:val="24"/>
        </w:rPr>
      </w:pPr>
    </w:p>
    <w:p w14:paraId="207DCF1E" w14:textId="2490DA5C" w:rsidR="00091F8C" w:rsidRDefault="00091F8C" w:rsidP="00091F8C">
      <w:pPr>
        <w:rPr>
          <w:b/>
          <w:color w:val="104F75"/>
          <w:sz w:val="28"/>
          <w:szCs w:val="32"/>
          <w:lang w:eastAsia="en-GB"/>
        </w:rPr>
      </w:pPr>
      <w:r>
        <w:rPr>
          <w:b/>
          <w:color w:val="104F75"/>
          <w:sz w:val="28"/>
          <w:szCs w:val="32"/>
          <w:lang w:eastAsia="en-GB"/>
        </w:rPr>
        <w:t>Department for Education</w:t>
      </w:r>
    </w:p>
    <w:p w14:paraId="1E5558D9" w14:textId="678AD0D6" w:rsidR="00091F8C" w:rsidRDefault="00091F8C" w:rsidP="00091F8C">
      <w:pPr>
        <w:rPr>
          <w:szCs w:val="24"/>
          <w:lang w:eastAsia="en-GB"/>
        </w:rPr>
      </w:pPr>
      <w:r w:rsidRPr="00A93D57">
        <w:rPr>
          <w:rFonts w:cs="Arial"/>
          <w:szCs w:val="28"/>
        </w:rPr>
        <w:t>The Department for Education (</w:t>
      </w:r>
      <w:proofErr w:type="spellStart"/>
      <w:r w:rsidRPr="00A93D57">
        <w:rPr>
          <w:rFonts w:cs="Arial"/>
          <w:szCs w:val="28"/>
        </w:rPr>
        <w:t>DfE</w:t>
      </w:r>
      <w:proofErr w:type="spellEnd"/>
      <w:r w:rsidRPr="00A93D57">
        <w:rPr>
          <w:rFonts w:cs="Arial"/>
          <w:szCs w:val="28"/>
        </w:rPr>
        <w:t>) collects personal data from educational settings and local authorities via various statutory data collections.</w:t>
      </w:r>
      <w:r w:rsidRPr="00A93D57">
        <w:t xml:space="preserve"> </w:t>
      </w:r>
      <w:r>
        <w:rPr>
          <w:szCs w:val="24"/>
          <w:lang w:eastAsia="en-GB"/>
        </w:rPr>
        <w:t>We are required to share information about our children and young people with the Department for Education (</w:t>
      </w:r>
      <w:proofErr w:type="spellStart"/>
      <w:r>
        <w:rPr>
          <w:szCs w:val="24"/>
          <w:lang w:eastAsia="en-GB"/>
        </w:rPr>
        <w:t>DfE</w:t>
      </w:r>
      <w:proofErr w:type="spellEnd"/>
      <w:r>
        <w:rPr>
          <w:szCs w:val="24"/>
          <w:lang w:eastAsia="en-GB"/>
        </w:rPr>
        <w:t>) for the purpose of those data collections, under:</w:t>
      </w:r>
    </w:p>
    <w:p w14:paraId="537A8698" w14:textId="77777777" w:rsidR="00091F8C" w:rsidRDefault="00091F8C" w:rsidP="00091F8C">
      <w:pPr>
        <w:rPr>
          <w:szCs w:val="24"/>
          <w:lang w:eastAsia="en-GB"/>
        </w:rPr>
      </w:pPr>
    </w:p>
    <w:p w14:paraId="0EF685A9" w14:textId="50C8FF5C" w:rsidR="00091F8C" w:rsidRPr="00FA61FA" w:rsidRDefault="008D2D73" w:rsidP="003C7DA7">
      <w:pPr>
        <w:rPr>
          <w:rFonts w:cs="Arial"/>
          <w:color w:val="000000"/>
          <w:szCs w:val="24"/>
        </w:rPr>
      </w:pPr>
      <w:r w:rsidRPr="00FA61FA">
        <w:rPr>
          <w:b/>
          <w:color w:val="8A2529"/>
          <w:szCs w:val="24"/>
          <w:lang w:eastAsia="en-GB"/>
        </w:rPr>
        <w:t xml:space="preserve"> </w:t>
      </w:r>
    </w:p>
    <w:p w14:paraId="6E754620" w14:textId="77777777" w:rsidR="00677827" w:rsidRPr="00FA61FA" w:rsidRDefault="00677827" w:rsidP="00677827">
      <w:pPr>
        <w:rPr>
          <w:rFonts w:cs="Arial"/>
          <w:szCs w:val="24"/>
        </w:rPr>
      </w:pPr>
      <w:r w:rsidRPr="00FA61FA">
        <w:rPr>
          <w:szCs w:val="24"/>
        </w:rPr>
        <w:t>We are required to share information about our school employees with the Department for Education (</w:t>
      </w:r>
      <w:proofErr w:type="spellStart"/>
      <w:r w:rsidRPr="00FA61FA">
        <w:rPr>
          <w:szCs w:val="24"/>
        </w:rPr>
        <w:t>DfE</w:t>
      </w:r>
      <w:proofErr w:type="spellEnd"/>
      <w:r w:rsidRPr="00FA61FA">
        <w:rPr>
          <w:szCs w:val="24"/>
        </w:rPr>
        <w:t xml:space="preserve">) under section 5 of the Education (Supply of Information about the School Workforce) (England) Regulations 2007 and amendments. </w:t>
      </w:r>
    </w:p>
    <w:p w14:paraId="4D035212" w14:textId="77777777" w:rsidR="00091F8C" w:rsidRDefault="00091F8C" w:rsidP="00091F8C">
      <w:pPr>
        <w:rPr>
          <w:b/>
          <w:color w:val="8A2529"/>
          <w:szCs w:val="24"/>
          <w:lang w:eastAsia="en-GB"/>
        </w:rPr>
      </w:pPr>
    </w:p>
    <w:p w14:paraId="3B5C48E3" w14:textId="00C57735" w:rsidR="00091F8C" w:rsidRDefault="00091F8C" w:rsidP="00091F8C">
      <w:pPr>
        <w:rPr>
          <w:rFonts w:cs="Arial"/>
          <w:iCs/>
          <w:szCs w:val="24"/>
        </w:rPr>
      </w:pPr>
      <w:r w:rsidRPr="002D7C45">
        <w:rPr>
          <w:rFonts w:cs="Arial"/>
          <w:color w:val="000000"/>
          <w:szCs w:val="24"/>
        </w:rPr>
        <w:t xml:space="preserve">All data is transferred securely and held by </w:t>
      </w:r>
      <w:proofErr w:type="spellStart"/>
      <w:r w:rsidRPr="002D7C45">
        <w:rPr>
          <w:rFonts w:cs="Arial"/>
          <w:color w:val="000000"/>
          <w:szCs w:val="24"/>
        </w:rPr>
        <w:t>DfE</w:t>
      </w:r>
      <w:proofErr w:type="spellEnd"/>
      <w:r w:rsidRPr="002D7C45">
        <w:rPr>
          <w:rFonts w:cs="Arial"/>
          <w:color w:val="000000"/>
          <w:szCs w:val="24"/>
        </w:rPr>
        <w:t xml:space="preserve"> under a combination of software and hardware controls which mee</w:t>
      </w:r>
      <w:r w:rsidRPr="002D7C45">
        <w:rPr>
          <w:rFonts w:cs="Arial"/>
          <w:iCs/>
          <w:szCs w:val="24"/>
        </w:rPr>
        <w:t>t the</w:t>
      </w:r>
      <w:r w:rsidR="001D4313">
        <w:rPr>
          <w:rFonts w:cs="Arial"/>
          <w:iCs/>
          <w:szCs w:val="24"/>
        </w:rPr>
        <w:t xml:space="preserve"> current</w:t>
      </w:r>
      <w:r w:rsidRPr="002D7C45">
        <w:rPr>
          <w:rFonts w:cs="Arial"/>
          <w:iCs/>
          <w:szCs w:val="24"/>
        </w:rPr>
        <w:t xml:space="preserve"> </w:t>
      </w:r>
      <w:hyperlink r:id="rId10" w:history="1">
        <w:r w:rsidRPr="002D7C45">
          <w:rPr>
            <w:rStyle w:val="Hyperlink"/>
            <w:rFonts w:cs="Arial"/>
            <w:iCs/>
            <w:szCs w:val="24"/>
          </w:rPr>
          <w:t>government security policy framework</w:t>
        </w:r>
      </w:hyperlink>
      <w:r w:rsidRPr="002D7C45">
        <w:rPr>
          <w:rFonts w:cs="Arial"/>
          <w:iCs/>
          <w:szCs w:val="24"/>
        </w:rPr>
        <w:t xml:space="preserve">. </w:t>
      </w:r>
    </w:p>
    <w:p w14:paraId="614572ED" w14:textId="77777777" w:rsidR="00091F8C" w:rsidRDefault="00091F8C" w:rsidP="00091F8C">
      <w:pPr>
        <w:rPr>
          <w:b/>
          <w:color w:val="8A2529"/>
          <w:szCs w:val="24"/>
          <w:lang w:eastAsia="en-GB"/>
        </w:rPr>
      </w:pPr>
    </w:p>
    <w:p w14:paraId="5E64FB96" w14:textId="77777777" w:rsidR="00091F8C" w:rsidRPr="00F727B8" w:rsidRDefault="00091F8C" w:rsidP="00091F8C">
      <w:pPr>
        <w:rPr>
          <w:rFonts w:cs="Arial"/>
          <w:szCs w:val="24"/>
        </w:rPr>
      </w:pPr>
      <w:r w:rsidRPr="00F727B8">
        <w:rPr>
          <w:rFonts w:cs="Arial"/>
          <w:szCs w:val="24"/>
        </w:rPr>
        <w:t>For more information, please see ‘How Government uses your data’ section.</w:t>
      </w:r>
    </w:p>
    <w:p w14:paraId="57F11CE7" w14:textId="77777777" w:rsidR="00091F8C" w:rsidRPr="00A738CB" w:rsidRDefault="00091F8C" w:rsidP="00F06C27">
      <w:pPr>
        <w:rPr>
          <w:b/>
          <w:color w:val="104F75"/>
          <w:sz w:val="32"/>
          <w:szCs w:val="32"/>
          <w:lang w:eastAsia="en-GB"/>
        </w:rPr>
      </w:pPr>
    </w:p>
    <w:p w14:paraId="034E681C" w14:textId="77777777" w:rsidR="00227548" w:rsidRPr="00A738CB" w:rsidRDefault="00227548" w:rsidP="00A738CB">
      <w:pPr>
        <w:rPr>
          <w:b/>
          <w:color w:val="104F75"/>
          <w:sz w:val="32"/>
          <w:szCs w:val="32"/>
          <w:lang w:eastAsia="en-GB"/>
        </w:rPr>
      </w:pPr>
      <w:r w:rsidRPr="00A738CB">
        <w:rPr>
          <w:b/>
          <w:color w:val="104F75"/>
          <w:sz w:val="32"/>
          <w:szCs w:val="32"/>
          <w:lang w:eastAsia="en-GB"/>
        </w:rPr>
        <w:t>Requesting access to your personal data</w:t>
      </w:r>
    </w:p>
    <w:p w14:paraId="71FCB4D7" w14:textId="2356908A" w:rsidR="00227548" w:rsidRPr="00FA61FA" w:rsidRDefault="00227548" w:rsidP="00227548">
      <w:pPr>
        <w:rPr>
          <w:b/>
          <w:color w:val="8A2529"/>
          <w:szCs w:val="24"/>
          <w:lang w:eastAsia="en-GB"/>
        </w:rPr>
      </w:pPr>
      <w:r w:rsidRPr="00FA61FA">
        <w:rPr>
          <w:szCs w:val="24"/>
        </w:rPr>
        <w:t xml:space="preserve">Under data protection legislation, you have the right to request access to information about you that we hold. To make a request for your personal information, contact </w:t>
      </w:r>
      <w:r w:rsidR="003C7DA7" w:rsidRPr="003C7DA7">
        <w:rPr>
          <w:szCs w:val="24"/>
          <w:lang w:eastAsia="en-GB"/>
        </w:rPr>
        <w:t>dataprotection@themast.co.uk</w:t>
      </w:r>
    </w:p>
    <w:p w14:paraId="06B27E91" w14:textId="77777777" w:rsidR="00227548" w:rsidRPr="00FA61FA" w:rsidRDefault="00227548" w:rsidP="00227548">
      <w:pPr>
        <w:ind w:left="720"/>
        <w:rPr>
          <w:szCs w:val="24"/>
        </w:rPr>
      </w:pPr>
    </w:p>
    <w:p w14:paraId="08AE3ECC" w14:textId="77777777" w:rsidR="00227548" w:rsidRPr="00FA61FA" w:rsidRDefault="00227548" w:rsidP="00227548">
      <w:pPr>
        <w:rPr>
          <w:rFonts w:cs="Arial"/>
          <w:szCs w:val="24"/>
        </w:rPr>
      </w:pPr>
      <w:r w:rsidRPr="00FA61FA">
        <w:rPr>
          <w:rFonts w:cs="Arial"/>
          <w:szCs w:val="24"/>
        </w:rPr>
        <w:t>You also have the right to:</w:t>
      </w:r>
    </w:p>
    <w:p w14:paraId="1FABBB7A" w14:textId="77777777" w:rsidR="00227548" w:rsidRPr="00FA61FA" w:rsidRDefault="00227548" w:rsidP="00227548">
      <w:pPr>
        <w:rPr>
          <w:rFonts w:cs="Arial"/>
          <w:szCs w:val="24"/>
        </w:rPr>
      </w:pPr>
    </w:p>
    <w:p w14:paraId="1A4406F9"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processing of personal data that is likely to cause, or is causing, damage or distress</w:t>
      </w:r>
    </w:p>
    <w:p w14:paraId="3ECC3528"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prevent processing for the purpose of direct marketing</w:t>
      </w:r>
    </w:p>
    <w:p w14:paraId="3B2009F0"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decisions being taken by automated means</w:t>
      </w:r>
    </w:p>
    <w:p w14:paraId="5729FDD3" w14:textId="77777777" w:rsidR="00227548" w:rsidRPr="00FA61FA" w:rsidRDefault="00227548" w:rsidP="00227548">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in certain circumstances, have inaccurate personal data rectified, blocked, erased or destroyed; and</w:t>
      </w:r>
    </w:p>
    <w:p w14:paraId="655FC895" w14:textId="77777777" w:rsidR="001D4313" w:rsidRPr="006E1FFB" w:rsidRDefault="001D4313" w:rsidP="001D4313">
      <w:pPr>
        <w:pStyle w:val="ListParagraph"/>
        <w:widowControl/>
        <w:numPr>
          <w:ilvl w:val="0"/>
          <w:numId w:val="28"/>
        </w:numPr>
        <w:overflowPunct/>
        <w:autoSpaceDE/>
        <w:autoSpaceDN/>
        <w:adjustRightInd/>
        <w:spacing w:after="160" w:line="259" w:lineRule="auto"/>
        <w:contextualSpacing/>
        <w:textAlignment w:val="auto"/>
        <w:rPr>
          <w:szCs w:val="24"/>
          <w:lang w:eastAsia="en-GB"/>
        </w:rPr>
      </w:pPr>
      <w:r w:rsidRPr="006E1FFB">
        <w:rPr>
          <w:szCs w:val="24"/>
          <w:lang w:eastAsia="en-GB"/>
        </w:rPr>
        <w:t>a right to seek redress, either through the ICO, or through the courts</w:t>
      </w:r>
    </w:p>
    <w:p w14:paraId="478468B0" w14:textId="77777777" w:rsidR="00227548" w:rsidRPr="00FA61FA" w:rsidRDefault="00227548" w:rsidP="00227548">
      <w:pPr>
        <w:pStyle w:val="ListParagraph"/>
        <w:rPr>
          <w:rFonts w:cs="Arial"/>
          <w:szCs w:val="24"/>
        </w:rPr>
      </w:pPr>
    </w:p>
    <w:p w14:paraId="3DB0F03F" w14:textId="77777777" w:rsidR="00227548" w:rsidRPr="00FA61FA" w:rsidRDefault="00227548" w:rsidP="00227548">
      <w:pPr>
        <w:rPr>
          <w:szCs w:val="24"/>
        </w:rPr>
      </w:pPr>
      <w:r w:rsidRPr="00FA61FA">
        <w:rPr>
          <w:szCs w:val="24"/>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FA61FA">
          <w:rPr>
            <w:color w:val="0000FF"/>
            <w:szCs w:val="24"/>
            <w:u w:val="single"/>
          </w:rPr>
          <w:t>https://ico.org.uk/concerns/</w:t>
        </w:r>
      </w:hyperlink>
    </w:p>
    <w:p w14:paraId="47FD6AB1" w14:textId="77777777" w:rsidR="00227548" w:rsidRPr="00F06C27" w:rsidRDefault="00227548" w:rsidP="00227548">
      <w:pPr>
        <w:rPr>
          <w:sz w:val="22"/>
          <w:szCs w:val="22"/>
        </w:rPr>
      </w:pPr>
    </w:p>
    <w:p w14:paraId="5FF2DEEB" w14:textId="77777777" w:rsidR="00227548" w:rsidRPr="00F06C27" w:rsidRDefault="00227548" w:rsidP="00227548">
      <w:pPr>
        <w:rPr>
          <w:sz w:val="22"/>
          <w:szCs w:val="22"/>
        </w:rPr>
      </w:pPr>
    </w:p>
    <w:p w14:paraId="2FC99B29" w14:textId="11F10BF3" w:rsidR="00227548" w:rsidRPr="001D4313" w:rsidRDefault="00227548" w:rsidP="001D4313">
      <w:pPr>
        <w:rPr>
          <w:b/>
          <w:color w:val="104F75"/>
          <w:sz w:val="32"/>
          <w:szCs w:val="32"/>
          <w:lang w:eastAsia="en-GB"/>
        </w:rPr>
      </w:pPr>
      <w:r w:rsidRPr="001D4313">
        <w:rPr>
          <w:b/>
          <w:color w:val="104F75"/>
          <w:sz w:val="32"/>
          <w:szCs w:val="32"/>
          <w:lang w:eastAsia="en-GB"/>
        </w:rPr>
        <w:t>Contact</w:t>
      </w:r>
    </w:p>
    <w:p w14:paraId="33F0E0D7" w14:textId="77777777" w:rsidR="003C7DA7" w:rsidRDefault="003C7DA7" w:rsidP="003C7DA7">
      <w:pPr>
        <w:widowControl/>
        <w:overflowPunct/>
        <w:autoSpaceDE/>
        <w:autoSpaceDN/>
        <w:adjustRightInd/>
        <w:spacing w:after="160" w:line="288" w:lineRule="auto"/>
        <w:textAlignment w:val="auto"/>
        <w:rPr>
          <w:szCs w:val="24"/>
          <w:lang w:eastAsia="en-GB"/>
        </w:rPr>
      </w:pPr>
    </w:p>
    <w:p w14:paraId="683CCB82" w14:textId="2D7D1DE7" w:rsidR="003C7DA7" w:rsidRPr="003C7DA7" w:rsidRDefault="003C7DA7" w:rsidP="003C7DA7">
      <w:pPr>
        <w:widowControl/>
        <w:overflowPunct/>
        <w:autoSpaceDE/>
        <w:autoSpaceDN/>
        <w:adjustRightInd/>
        <w:spacing w:after="160" w:line="288" w:lineRule="auto"/>
        <w:textAlignment w:val="auto"/>
        <w:rPr>
          <w:szCs w:val="24"/>
          <w:lang w:eastAsia="en-GB"/>
        </w:rPr>
      </w:pPr>
      <w:r w:rsidRPr="003C7DA7">
        <w:rPr>
          <w:szCs w:val="24"/>
          <w:lang w:eastAsia="en-GB"/>
        </w:rPr>
        <w:t>If you would like to discuss anything in this privacy notice, please</w:t>
      </w:r>
      <w:r w:rsidRPr="003C7DA7">
        <w:rPr>
          <w:color w:val="FF0000"/>
          <w:szCs w:val="24"/>
          <w:lang w:eastAsia="en-GB"/>
        </w:rPr>
        <w:t xml:space="preserve"> </w:t>
      </w:r>
      <w:r w:rsidRPr="003C7DA7">
        <w:rPr>
          <w:szCs w:val="24"/>
          <w:lang w:eastAsia="en-GB"/>
        </w:rPr>
        <w:t>contact:</w:t>
      </w:r>
    </w:p>
    <w:p w14:paraId="7F581A35" w14:textId="77777777" w:rsidR="003C7DA7" w:rsidRPr="003C7DA7" w:rsidRDefault="003C7DA7" w:rsidP="003C7DA7">
      <w:pPr>
        <w:widowControl/>
        <w:numPr>
          <w:ilvl w:val="0"/>
          <w:numId w:val="43"/>
        </w:numPr>
        <w:suppressAutoHyphens/>
        <w:overflowPunct/>
        <w:autoSpaceDE/>
        <w:autoSpaceDN/>
        <w:adjustRightInd/>
        <w:spacing w:after="160" w:line="288" w:lineRule="auto"/>
        <w:ind w:left="426" w:hanging="426"/>
        <w:contextualSpacing/>
        <w:textAlignment w:val="auto"/>
        <w:rPr>
          <w:szCs w:val="24"/>
          <w:lang w:eastAsia="en-GB"/>
        </w:rPr>
      </w:pPr>
      <w:r w:rsidRPr="003C7DA7">
        <w:rPr>
          <w:szCs w:val="24"/>
          <w:lang w:eastAsia="en-GB"/>
        </w:rPr>
        <w:t>Data Protection Officer</w:t>
      </w:r>
    </w:p>
    <w:p w14:paraId="71F2573D" w14:textId="77777777" w:rsidR="003C7DA7" w:rsidRPr="003C7DA7" w:rsidRDefault="003C7DA7" w:rsidP="003C7DA7">
      <w:pPr>
        <w:suppressAutoHyphens/>
        <w:adjustRightInd/>
        <w:ind w:left="426"/>
        <w:rPr>
          <w:szCs w:val="24"/>
          <w:lang w:eastAsia="en-GB"/>
        </w:rPr>
      </w:pPr>
      <w:proofErr w:type="spellStart"/>
      <w:r w:rsidRPr="003C7DA7">
        <w:rPr>
          <w:szCs w:val="24"/>
          <w:lang w:eastAsia="en-GB"/>
        </w:rPr>
        <w:t>Scissett</w:t>
      </w:r>
      <w:proofErr w:type="spellEnd"/>
      <w:r w:rsidRPr="003C7DA7">
        <w:rPr>
          <w:szCs w:val="24"/>
          <w:lang w:eastAsia="en-GB"/>
        </w:rPr>
        <w:t xml:space="preserve"> Middle School</w:t>
      </w:r>
    </w:p>
    <w:p w14:paraId="7909C641" w14:textId="77777777" w:rsidR="003C7DA7" w:rsidRPr="003C7DA7" w:rsidRDefault="003C7DA7" w:rsidP="003C7DA7">
      <w:pPr>
        <w:suppressAutoHyphens/>
        <w:adjustRightInd/>
        <w:ind w:left="426"/>
        <w:rPr>
          <w:szCs w:val="24"/>
          <w:lang w:eastAsia="en-GB"/>
        </w:rPr>
      </w:pPr>
      <w:r w:rsidRPr="003C7DA7">
        <w:rPr>
          <w:szCs w:val="24"/>
          <w:lang w:eastAsia="en-GB"/>
        </w:rPr>
        <w:t>Wakefield Road</w:t>
      </w:r>
    </w:p>
    <w:p w14:paraId="070798A3" w14:textId="77777777" w:rsidR="003C7DA7" w:rsidRPr="003C7DA7" w:rsidRDefault="003C7DA7" w:rsidP="003C7DA7">
      <w:pPr>
        <w:suppressAutoHyphens/>
        <w:adjustRightInd/>
        <w:ind w:left="426"/>
        <w:rPr>
          <w:szCs w:val="24"/>
          <w:lang w:eastAsia="en-GB"/>
        </w:rPr>
      </w:pPr>
      <w:proofErr w:type="spellStart"/>
      <w:r w:rsidRPr="003C7DA7">
        <w:rPr>
          <w:szCs w:val="24"/>
          <w:lang w:eastAsia="en-GB"/>
        </w:rPr>
        <w:t>Scissett</w:t>
      </w:r>
      <w:proofErr w:type="spellEnd"/>
    </w:p>
    <w:p w14:paraId="497763C8" w14:textId="77777777" w:rsidR="003C7DA7" w:rsidRPr="003C7DA7" w:rsidRDefault="003C7DA7" w:rsidP="003C7DA7">
      <w:pPr>
        <w:suppressAutoHyphens/>
        <w:adjustRightInd/>
        <w:ind w:left="426"/>
        <w:rPr>
          <w:szCs w:val="24"/>
          <w:lang w:eastAsia="en-GB"/>
        </w:rPr>
      </w:pPr>
      <w:r w:rsidRPr="003C7DA7">
        <w:rPr>
          <w:szCs w:val="24"/>
          <w:lang w:eastAsia="en-GB"/>
        </w:rPr>
        <w:t>HD8 9JX</w:t>
      </w:r>
    </w:p>
    <w:p w14:paraId="043BBCD6" w14:textId="77777777" w:rsidR="003C7DA7" w:rsidRPr="003C7DA7" w:rsidRDefault="003C7DA7" w:rsidP="003C7DA7">
      <w:pPr>
        <w:suppressAutoHyphens/>
        <w:adjustRightInd/>
        <w:ind w:left="426"/>
        <w:rPr>
          <w:szCs w:val="24"/>
          <w:lang w:eastAsia="en-GB"/>
        </w:rPr>
      </w:pPr>
    </w:p>
    <w:p w14:paraId="02C814AB" w14:textId="77777777" w:rsidR="003C7DA7" w:rsidRPr="003C7DA7" w:rsidRDefault="003C7DA7" w:rsidP="003C7DA7">
      <w:pPr>
        <w:suppressAutoHyphens/>
        <w:adjustRightInd/>
        <w:ind w:left="426"/>
        <w:rPr>
          <w:szCs w:val="24"/>
          <w:lang w:eastAsia="en-GB"/>
        </w:rPr>
      </w:pPr>
      <w:r w:rsidRPr="003C7DA7">
        <w:rPr>
          <w:szCs w:val="24"/>
          <w:lang w:eastAsia="en-GB"/>
        </w:rPr>
        <w:t xml:space="preserve">Email: </w:t>
      </w:r>
      <w:hyperlink r:id="rId12" w:history="1">
        <w:r w:rsidRPr="003C7DA7">
          <w:rPr>
            <w:color w:val="0000FF"/>
            <w:szCs w:val="24"/>
            <w:u w:val="single"/>
            <w:lang w:eastAsia="en-GB"/>
          </w:rPr>
          <w:t>dataptrotection@themast.co.uk</w:t>
        </w:r>
      </w:hyperlink>
    </w:p>
    <w:p w14:paraId="50CD9D11" w14:textId="77777777" w:rsidR="003C7DA7" w:rsidRPr="003C7DA7" w:rsidRDefault="003C7DA7" w:rsidP="003C7DA7">
      <w:pPr>
        <w:suppressAutoHyphens/>
        <w:adjustRightInd/>
        <w:rPr>
          <w:b/>
          <w:color w:val="8A2529"/>
          <w:szCs w:val="24"/>
          <w:lang w:eastAsia="en-GB"/>
        </w:rPr>
      </w:pPr>
    </w:p>
    <w:p w14:paraId="7B0F70D0" w14:textId="77777777" w:rsidR="003C7DA7" w:rsidRPr="003C7DA7" w:rsidRDefault="003C7DA7" w:rsidP="003C7DA7">
      <w:pPr>
        <w:suppressAutoHyphens/>
        <w:adjustRightInd/>
        <w:rPr>
          <w:b/>
          <w:color w:val="8A2529"/>
          <w:szCs w:val="24"/>
          <w:lang w:eastAsia="en-GB"/>
        </w:rPr>
      </w:pPr>
      <w:r w:rsidRPr="003C7DA7">
        <w:rPr>
          <w:b/>
          <w:color w:val="8A2529"/>
          <w:szCs w:val="24"/>
          <w:lang w:eastAsia="en-GB"/>
        </w:rPr>
        <w:t xml:space="preserve">Or </w:t>
      </w:r>
    </w:p>
    <w:p w14:paraId="1A67D207" w14:textId="77777777" w:rsidR="003C7DA7" w:rsidRPr="003C7DA7" w:rsidRDefault="003C7DA7" w:rsidP="003C7DA7">
      <w:pPr>
        <w:suppressAutoHyphens/>
        <w:adjustRightInd/>
        <w:rPr>
          <w:b/>
          <w:color w:val="8A2529"/>
          <w:szCs w:val="24"/>
          <w:lang w:eastAsia="en-GB"/>
        </w:rPr>
      </w:pPr>
    </w:p>
    <w:p w14:paraId="1BF110C4" w14:textId="77777777" w:rsidR="003C7DA7" w:rsidRPr="003C7DA7" w:rsidRDefault="003C7DA7" w:rsidP="003C7DA7">
      <w:pPr>
        <w:widowControl/>
        <w:numPr>
          <w:ilvl w:val="0"/>
          <w:numId w:val="42"/>
        </w:numPr>
        <w:overflowPunct/>
        <w:autoSpaceDE/>
        <w:autoSpaceDN/>
        <w:adjustRightInd/>
        <w:spacing w:after="160" w:line="288" w:lineRule="auto"/>
        <w:textAlignment w:val="auto"/>
        <w:rPr>
          <w:szCs w:val="24"/>
          <w:lang w:eastAsia="en-GB"/>
        </w:rPr>
      </w:pPr>
      <w:r w:rsidRPr="003C7DA7">
        <w:rPr>
          <w:szCs w:val="24"/>
          <w:lang w:eastAsia="en-GB"/>
        </w:rPr>
        <w:t>Ministerial and Public Communications Division</w:t>
      </w:r>
    </w:p>
    <w:p w14:paraId="0A1CE7DA" w14:textId="77777777" w:rsidR="003C7DA7" w:rsidRPr="003C7DA7" w:rsidRDefault="003C7DA7" w:rsidP="003C7DA7">
      <w:pPr>
        <w:ind w:left="360"/>
        <w:rPr>
          <w:szCs w:val="24"/>
          <w:lang w:eastAsia="en-GB"/>
        </w:rPr>
      </w:pPr>
      <w:r w:rsidRPr="003C7DA7">
        <w:rPr>
          <w:szCs w:val="24"/>
          <w:lang w:eastAsia="en-GB"/>
        </w:rPr>
        <w:t>Department for Education      Telephone:</w:t>
      </w:r>
      <w:r w:rsidRPr="003C7DA7">
        <w:rPr>
          <w:szCs w:val="24"/>
          <w:lang w:eastAsia="en-GB"/>
        </w:rPr>
        <w:tab/>
        <w:t>0370 000 2288</w:t>
      </w:r>
      <w:r w:rsidRPr="003C7DA7">
        <w:rPr>
          <w:szCs w:val="24"/>
          <w:lang w:eastAsia="en-GB"/>
        </w:rPr>
        <w:br/>
        <w:t>Piccadilly Gate</w:t>
      </w:r>
      <w:r w:rsidRPr="003C7DA7">
        <w:rPr>
          <w:szCs w:val="24"/>
          <w:lang w:eastAsia="en-GB"/>
        </w:rPr>
        <w:br/>
        <w:t>Manchester</w:t>
      </w:r>
      <w:r w:rsidRPr="003C7DA7">
        <w:rPr>
          <w:szCs w:val="24"/>
          <w:lang w:eastAsia="en-GB"/>
        </w:rPr>
        <w:br/>
        <w:t>M1 2WD</w:t>
      </w:r>
    </w:p>
    <w:p w14:paraId="11F755F6" w14:textId="77777777" w:rsidR="003C7DA7" w:rsidRPr="003C7DA7" w:rsidRDefault="003C7DA7" w:rsidP="003C7DA7">
      <w:pPr>
        <w:widowControl/>
        <w:tabs>
          <w:tab w:val="num" w:pos="540"/>
        </w:tabs>
        <w:overflowPunct/>
        <w:autoSpaceDE/>
        <w:autoSpaceDN/>
        <w:adjustRightInd/>
        <w:spacing w:after="160" w:line="288" w:lineRule="auto"/>
        <w:ind w:left="360" w:hanging="540"/>
        <w:textAlignment w:val="auto"/>
        <w:rPr>
          <w:rFonts w:asciiTheme="minorHAnsi" w:hAnsiTheme="minorHAnsi"/>
          <w:sz w:val="22"/>
          <w:szCs w:val="22"/>
          <w:lang w:val="de-DE" w:eastAsia="en-GB"/>
        </w:rPr>
      </w:pPr>
      <w:r w:rsidRPr="003C7DA7">
        <w:rPr>
          <w:rFonts w:asciiTheme="minorHAnsi" w:hAnsiTheme="minorHAnsi"/>
          <w:sz w:val="22"/>
          <w:szCs w:val="22"/>
          <w:lang w:val="de-DE" w:eastAsia="en-GB"/>
        </w:rPr>
        <w:tab/>
        <w:t>Website:</w:t>
      </w:r>
      <w:r w:rsidRPr="003C7DA7">
        <w:rPr>
          <w:rFonts w:asciiTheme="minorHAnsi" w:hAnsiTheme="minorHAnsi"/>
          <w:sz w:val="22"/>
          <w:szCs w:val="22"/>
          <w:lang w:val="de-DE" w:eastAsia="en-GB"/>
        </w:rPr>
        <w:tab/>
      </w:r>
      <w:r w:rsidRPr="003C7DA7">
        <w:rPr>
          <w:rFonts w:asciiTheme="minorHAnsi" w:hAnsiTheme="minorHAnsi"/>
          <w:sz w:val="22"/>
          <w:szCs w:val="22"/>
          <w:lang w:val="de-DE" w:eastAsia="en-GB"/>
        </w:rPr>
        <w:tab/>
      </w:r>
      <w:r w:rsidR="007B4ACA">
        <w:fldChar w:fldCharType="begin"/>
      </w:r>
      <w:r w:rsidR="007B4ACA">
        <w:instrText xml:space="preserve"> HYPERLINK "https://www.gov.uk/government/organisations/department-for-education" </w:instrText>
      </w:r>
      <w:r w:rsidR="007B4ACA">
        <w:fldChar w:fldCharType="separate"/>
      </w:r>
      <w:r w:rsidRPr="003C7DA7">
        <w:rPr>
          <w:rFonts w:asciiTheme="minorHAnsi" w:hAnsiTheme="minorHAnsi"/>
          <w:color w:val="0000FF"/>
          <w:sz w:val="22"/>
          <w:szCs w:val="22"/>
          <w:u w:val="single"/>
          <w:lang w:val="de-DE" w:eastAsia="en-GB"/>
        </w:rPr>
        <w:t>https://www.gov.uk/government/organisations/department-for-education</w:t>
      </w:r>
      <w:r w:rsidR="007B4ACA">
        <w:rPr>
          <w:rFonts w:asciiTheme="minorHAnsi" w:hAnsiTheme="minorHAnsi"/>
          <w:color w:val="0000FF"/>
          <w:sz w:val="22"/>
          <w:szCs w:val="22"/>
          <w:u w:val="single"/>
          <w:lang w:val="de-DE" w:eastAsia="en-GB"/>
        </w:rPr>
        <w:fldChar w:fldCharType="end"/>
      </w:r>
    </w:p>
    <w:p w14:paraId="58A987F2" w14:textId="77777777" w:rsidR="003C7DA7" w:rsidRPr="003C7DA7" w:rsidRDefault="003C7DA7" w:rsidP="003C7DA7">
      <w:pPr>
        <w:widowControl/>
        <w:tabs>
          <w:tab w:val="num" w:pos="540"/>
        </w:tabs>
        <w:overflowPunct/>
        <w:autoSpaceDE/>
        <w:autoSpaceDN/>
        <w:adjustRightInd/>
        <w:spacing w:after="160" w:line="288" w:lineRule="auto"/>
        <w:ind w:left="360" w:hanging="540"/>
        <w:textAlignment w:val="auto"/>
        <w:rPr>
          <w:rFonts w:asciiTheme="minorHAnsi" w:hAnsiTheme="minorHAnsi"/>
          <w:sz w:val="22"/>
          <w:szCs w:val="22"/>
          <w:lang w:val="de-DE" w:eastAsia="en-GB"/>
        </w:rPr>
      </w:pPr>
      <w:r w:rsidRPr="003C7DA7">
        <w:rPr>
          <w:rFonts w:asciiTheme="minorHAnsi" w:hAnsiTheme="minorHAnsi"/>
          <w:sz w:val="22"/>
          <w:szCs w:val="22"/>
          <w:lang w:val="de-DE" w:eastAsia="en-GB"/>
        </w:rPr>
        <w:tab/>
        <w:t>Email:</w:t>
      </w:r>
      <w:r w:rsidRPr="003C7DA7">
        <w:rPr>
          <w:rFonts w:asciiTheme="minorHAnsi" w:hAnsiTheme="minorHAnsi"/>
          <w:sz w:val="22"/>
          <w:szCs w:val="22"/>
          <w:lang w:val="de-DE" w:eastAsia="en-GB"/>
        </w:rPr>
        <w:tab/>
      </w:r>
      <w:r w:rsidRPr="003C7DA7">
        <w:rPr>
          <w:rFonts w:asciiTheme="minorHAnsi" w:hAnsiTheme="minorHAnsi"/>
          <w:sz w:val="22"/>
          <w:szCs w:val="22"/>
          <w:lang w:val="de-DE" w:eastAsia="en-GB"/>
        </w:rPr>
        <w:tab/>
      </w:r>
      <w:hyperlink r:id="rId13" w:history="1">
        <w:r w:rsidRPr="003C7DA7">
          <w:rPr>
            <w:rFonts w:asciiTheme="minorHAnsi" w:hAnsiTheme="minorHAnsi"/>
            <w:color w:val="0000FF"/>
            <w:sz w:val="22"/>
            <w:szCs w:val="22"/>
            <w:u w:val="single"/>
            <w:lang w:val="de-DE" w:eastAsia="en-GB"/>
          </w:rPr>
          <w:t>http://www.education.gov.uk/help/contactus</w:t>
        </w:r>
      </w:hyperlink>
    </w:p>
    <w:p w14:paraId="275B0DF8" w14:textId="4B8BB683" w:rsidR="00227548" w:rsidRPr="001D4313" w:rsidRDefault="00227548" w:rsidP="001D4313">
      <w:pPr>
        <w:rPr>
          <w:sz w:val="22"/>
          <w:szCs w:val="22"/>
        </w:rPr>
      </w:pPr>
    </w:p>
    <w:p w14:paraId="51485F99" w14:textId="4DC20588" w:rsidR="00227548" w:rsidRPr="00227548" w:rsidRDefault="00227548" w:rsidP="00227548">
      <w:pPr>
        <w:pStyle w:val="Heading1"/>
        <w:keepNext w:val="0"/>
        <w:keepLines w:val="0"/>
        <w:widowControl/>
        <w:overflowPunct/>
        <w:autoSpaceDE/>
        <w:autoSpaceDN/>
        <w:adjustRightInd/>
        <w:spacing w:before="0"/>
        <w:textAlignment w:val="auto"/>
        <w:rPr>
          <w:color w:val="104F75"/>
          <w:kern w:val="0"/>
          <w:sz w:val="32"/>
          <w:szCs w:val="32"/>
          <w:lang w:eastAsia="en-GB"/>
        </w:rPr>
      </w:pPr>
      <w:r w:rsidRPr="00227548">
        <w:rPr>
          <w:color w:val="104F75"/>
          <w:kern w:val="0"/>
          <w:sz w:val="32"/>
          <w:szCs w:val="32"/>
          <w:lang w:eastAsia="en-GB"/>
        </w:rPr>
        <w:t>How Government uses your data</w:t>
      </w:r>
    </w:p>
    <w:p w14:paraId="43B6B4E2" w14:textId="08C3863F" w:rsidR="00227548" w:rsidRDefault="00227548" w:rsidP="00227548">
      <w:pPr>
        <w:rPr>
          <w:szCs w:val="24"/>
          <w:lang w:eastAsia="en-GB"/>
        </w:rPr>
      </w:pPr>
      <w:r>
        <w:rPr>
          <w:szCs w:val="24"/>
          <w:lang w:eastAsia="en-GB"/>
        </w:rPr>
        <w:t xml:space="preserve">The workforce </w:t>
      </w:r>
      <w:r w:rsidRPr="00F901CD">
        <w:rPr>
          <w:szCs w:val="24"/>
          <w:lang w:eastAsia="en-GB"/>
        </w:rPr>
        <w:t>data</w:t>
      </w:r>
      <w:r>
        <w:rPr>
          <w:szCs w:val="24"/>
          <w:lang w:eastAsia="en-GB"/>
        </w:rPr>
        <w:t xml:space="preserve"> that we lawfully share with the </w:t>
      </w:r>
      <w:proofErr w:type="spellStart"/>
      <w:r>
        <w:rPr>
          <w:szCs w:val="24"/>
          <w:lang w:eastAsia="en-GB"/>
        </w:rPr>
        <w:t>DfE</w:t>
      </w:r>
      <w:proofErr w:type="spellEnd"/>
      <w:r>
        <w:rPr>
          <w:szCs w:val="24"/>
          <w:lang w:eastAsia="en-GB"/>
        </w:rPr>
        <w:t xml:space="preserve"> through data collections:</w:t>
      </w:r>
    </w:p>
    <w:p w14:paraId="2688E603" w14:textId="77777777" w:rsidR="00227548" w:rsidRPr="00F901CD" w:rsidRDefault="00227548" w:rsidP="00227548">
      <w:pPr>
        <w:rPr>
          <w:szCs w:val="24"/>
          <w:lang w:eastAsia="en-GB"/>
        </w:rPr>
      </w:pPr>
    </w:p>
    <w:p w14:paraId="7185B4BF" w14:textId="3D0084A0" w:rsidR="006D687F" w:rsidRPr="006D687F" w:rsidRDefault="006D687F" w:rsidP="006D687F">
      <w:pPr>
        <w:pStyle w:val="ListParagraph"/>
        <w:widowControl/>
        <w:numPr>
          <w:ilvl w:val="0"/>
          <w:numId w:val="36"/>
        </w:numPr>
        <w:overflowPunct/>
        <w:autoSpaceDE/>
        <w:autoSpaceDN/>
        <w:adjustRightInd/>
        <w:spacing w:after="160" w:line="259" w:lineRule="auto"/>
        <w:contextualSpacing/>
        <w:textAlignment w:val="auto"/>
        <w:rPr>
          <w:szCs w:val="24"/>
          <w:lang w:eastAsia="en-GB"/>
        </w:rPr>
      </w:pPr>
      <w:r>
        <w:rPr>
          <w:sz w:val="23"/>
          <w:szCs w:val="23"/>
        </w:rPr>
        <w:t>informs departmental policy on pay and the monitoring of the effectiveness and diversity of the school workforce</w:t>
      </w:r>
    </w:p>
    <w:p w14:paraId="5D34AFDB" w14:textId="77777777" w:rsidR="006D687F" w:rsidRDefault="006D687F" w:rsidP="006D687F">
      <w:pPr>
        <w:pStyle w:val="ListParagraph"/>
        <w:widowControl/>
        <w:numPr>
          <w:ilvl w:val="0"/>
          <w:numId w:val="36"/>
        </w:numPr>
        <w:overflowPunct/>
        <w:autoSpaceDE/>
        <w:autoSpaceDN/>
        <w:adjustRightInd/>
        <w:spacing w:after="160" w:line="259" w:lineRule="auto"/>
        <w:contextualSpacing/>
        <w:textAlignment w:val="auto"/>
        <w:rPr>
          <w:szCs w:val="24"/>
          <w:lang w:eastAsia="en-GB"/>
        </w:rPr>
      </w:pPr>
      <w:r>
        <w:rPr>
          <w:szCs w:val="24"/>
          <w:lang w:eastAsia="en-GB"/>
        </w:rPr>
        <w:t xml:space="preserve">links to </w:t>
      </w:r>
      <w:r w:rsidRPr="00F901CD">
        <w:rPr>
          <w:szCs w:val="24"/>
          <w:lang w:eastAsia="en-GB"/>
        </w:rPr>
        <w:t>school funding</w:t>
      </w:r>
      <w:r>
        <w:rPr>
          <w:szCs w:val="24"/>
          <w:lang w:eastAsia="en-GB"/>
        </w:rPr>
        <w:t xml:space="preserve"> and expenditure</w:t>
      </w:r>
    </w:p>
    <w:p w14:paraId="65FC919D" w14:textId="566BA6FC" w:rsidR="00F06C27" w:rsidRPr="00E278FA" w:rsidRDefault="00227548" w:rsidP="00DD2C94">
      <w:pPr>
        <w:pStyle w:val="ListParagraph"/>
        <w:widowControl/>
        <w:numPr>
          <w:ilvl w:val="0"/>
          <w:numId w:val="36"/>
        </w:numPr>
        <w:overflowPunct/>
        <w:autoSpaceDE/>
        <w:autoSpaceDN/>
        <w:adjustRightInd/>
        <w:spacing w:after="160" w:line="259" w:lineRule="auto"/>
        <w:contextualSpacing/>
        <w:textAlignment w:val="auto"/>
        <w:rPr>
          <w:szCs w:val="24"/>
        </w:rPr>
      </w:pPr>
      <w:r w:rsidRPr="00E278FA">
        <w:rPr>
          <w:szCs w:val="24"/>
          <w:lang w:eastAsia="en-GB"/>
        </w:rPr>
        <w:t>supports ‘longer term’ research and monitoring of educational policy</w:t>
      </w:r>
    </w:p>
    <w:p w14:paraId="3C741983" w14:textId="0405EC22" w:rsidR="0084380C" w:rsidRPr="00FA61FA" w:rsidRDefault="0084380C" w:rsidP="00F06C27">
      <w:pPr>
        <w:rPr>
          <w:szCs w:val="24"/>
        </w:rPr>
      </w:pPr>
    </w:p>
    <w:p w14:paraId="483DB5F4" w14:textId="32428622" w:rsidR="00FB653C" w:rsidRPr="00A738CB" w:rsidRDefault="006E0D86" w:rsidP="00A738CB">
      <w:pPr>
        <w:pStyle w:val="DeptBullets"/>
        <w:numPr>
          <w:ilvl w:val="0"/>
          <w:numId w:val="0"/>
        </w:numPr>
        <w:rPr>
          <w:b/>
          <w:color w:val="104F75"/>
          <w:sz w:val="28"/>
          <w:szCs w:val="32"/>
          <w:lang w:eastAsia="en-GB"/>
        </w:rPr>
      </w:pPr>
      <w:r w:rsidRPr="00A738CB">
        <w:rPr>
          <w:b/>
          <w:color w:val="104F75"/>
          <w:sz w:val="28"/>
          <w:szCs w:val="32"/>
          <w:lang w:eastAsia="en-GB"/>
        </w:rPr>
        <w:t>Data collection requirements</w:t>
      </w:r>
    </w:p>
    <w:p w14:paraId="1BF648B3" w14:textId="61B044C2" w:rsidR="00FB653C" w:rsidRPr="00FA61FA" w:rsidRDefault="00FB653C" w:rsidP="00FB653C">
      <w:pPr>
        <w:pStyle w:val="CommentText"/>
        <w:rPr>
          <w:sz w:val="24"/>
          <w:szCs w:val="24"/>
        </w:rPr>
      </w:pPr>
      <w:r w:rsidRPr="00FA61FA">
        <w:rPr>
          <w:sz w:val="24"/>
          <w:szCs w:val="24"/>
        </w:rPr>
        <w:t xml:space="preserve">To find out more about the data collection requirements placed on us </w:t>
      </w:r>
      <w:r w:rsidR="00F81C4B" w:rsidRPr="00FA61FA">
        <w:rPr>
          <w:sz w:val="24"/>
          <w:szCs w:val="24"/>
        </w:rPr>
        <w:t xml:space="preserve">by the Department for Education including the data that we share with them, </w:t>
      </w:r>
      <w:r w:rsidRPr="00FA61FA">
        <w:rPr>
          <w:sz w:val="24"/>
          <w:szCs w:val="24"/>
        </w:rPr>
        <w:t xml:space="preserve">go to </w:t>
      </w:r>
      <w:hyperlink r:id="rId14" w:history="1">
        <w:r w:rsidRPr="00FA61FA">
          <w:rPr>
            <w:rStyle w:val="Hyperlink"/>
            <w:sz w:val="24"/>
            <w:szCs w:val="24"/>
          </w:rPr>
          <w:t>https://www.gov.uk/education/data-collection-and-censuses-for-schools</w:t>
        </w:r>
      </w:hyperlink>
      <w:r w:rsidRPr="00FA61FA">
        <w:rPr>
          <w:sz w:val="24"/>
          <w:szCs w:val="24"/>
        </w:rPr>
        <w:t>.</w:t>
      </w:r>
    </w:p>
    <w:p w14:paraId="59B579A2" w14:textId="77777777" w:rsidR="00085ED5" w:rsidRPr="00FA61FA" w:rsidRDefault="00085ED5" w:rsidP="00EF676E">
      <w:pPr>
        <w:rPr>
          <w:szCs w:val="24"/>
        </w:rPr>
      </w:pPr>
    </w:p>
    <w:p w14:paraId="72EFD929" w14:textId="77777777" w:rsidR="00227548" w:rsidRDefault="00227548" w:rsidP="0084380C">
      <w:pPr>
        <w:rPr>
          <w:szCs w:val="24"/>
        </w:rPr>
      </w:pPr>
    </w:p>
    <w:p w14:paraId="2F9926EC" w14:textId="77777777" w:rsidR="00227548" w:rsidRPr="000738E2" w:rsidRDefault="00227548" w:rsidP="00227548">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14:paraId="32F56936" w14:textId="24058D0F" w:rsidR="0084380C" w:rsidRPr="00FA61FA" w:rsidRDefault="001D4313" w:rsidP="0084380C">
      <w:pPr>
        <w:rPr>
          <w:szCs w:val="24"/>
        </w:rPr>
      </w:pPr>
      <w:r>
        <w:rPr>
          <w:szCs w:val="24"/>
        </w:rPr>
        <w:t>The D</w:t>
      </w:r>
      <w:r w:rsidR="0084380C" w:rsidRPr="00FA61FA">
        <w:rPr>
          <w:szCs w:val="24"/>
        </w:rPr>
        <w:t>epartment may share information about school employees with third parties who promote the education or well-being of children or the effective deployment of school staff in England by:</w:t>
      </w:r>
    </w:p>
    <w:p w14:paraId="6D1C8DD4" w14:textId="77777777" w:rsidR="00EF676E" w:rsidRPr="00FA61FA" w:rsidRDefault="00EF676E" w:rsidP="00EF676E">
      <w:pPr>
        <w:rPr>
          <w:szCs w:val="24"/>
        </w:rPr>
      </w:pPr>
    </w:p>
    <w:p w14:paraId="7B79E1F7" w14:textId="77777777" w:rsidR="00EF676E" w:rsidRPr="00FA61FA" w:rsidRDefault="00EF676E" w:rsidP="00EF676E">
      <w:pPr>
        <w:numPr>
          <w:ilvl w:val="0"/>
          <w:numId w:val="26"/>
        </w:numPr>
        <w:suppressAutoHyphens/>
        <w:adjustRightInd/>
        <w:rPr>
          <w:szCs w:val="24"/>
        </w:rPr>
      </w:pPr>
      <w:r w:rsidRPr="00FA61FA">
        <w:rPr>
          <w:szCs w:val="24"/>
        </w:rPr>
        <w:t>conducting research or analysis</w:t>
      </w:r>
    </w:p>
    <w:p w14:paraId="0DDECCED" w14:textId="77777777" w:rsidR="00EF676E" w:rsidRPr="00FA61FA" w:rsidRDefault="00EF676E" w:rsidP="00EF676E">
      <w:pPr>
        <w:numPr>
          <w:ilvl w:val="0"/>
          <w:numId w:val="26"/>
        </w:numPr>
        <w:suppressAutoHyphens/>
        <w:adjustRightInd/>
        <w:rPr>
          <w:szCs w:val="24"/>
        </w:rPr>
      </w:pPr>
      <w:r w:rsidRPr="00FA61FA">
        <w:rPr>
          <w:szCs w:val="24"/>
        </w:rPr>
        <w:t>producing statistics</w:t>
      </w:r>
    </w:p>
    <w:p w14:paraId="37684DE1" w14:textId="77777777" w:rsidR="00EF676E" w:rsidRPr="00FA61FA" w:rsidRDefault="00EF676E" w:rsidP="00EF676E">
      <w:pPr>
        <w:numPr>
          <w:ilvl w:val="0"/>
          <w:numId w:val="26"/>
        </w:numPr>
        <w:suppressAutoHyphens/>
        <w:adjustRightInd/>
        <w:rPr>
          <w:szCs w:val="24"/>
        </w:rPr>
      </w:pPr>
      <w:r w:rsidRPr="00FA61FA">
        <w:rPr>
          <w:szCs w:val="24"/>
        </w:rPr>
        <w:t>providing information, advice or guidance</w:t>
      </w:r>
    </w:p>
    <w:p w14:paraId="378089E7" w14:textId="77777777" w:rsidR="00EF676E" w:rsidRPr="00FA61FA" w:rsidRDefault="00EF676E" w:rsidP="00EF676E">
      <w:pPr>
        <w:rPr>
          <w:szCs w:val="24"/>
        </w:rPr>
      </w:pPr>
    </w:p>
    <w:p w14:paraId="5937429A" w14:textId="40A0F894" w:rsidR="00EF676E" w:rsidRPr="00FA61FA" w:rsidRDefault="001D4313" w:rsidP="00EF676E">
      <w:pPr>
        <w:rPr>
          <w:szCs w:val="24"/>
        </w:rPr>
      </w:pPr>
      <w:r>
        <w:rPr>
          <w:szCs w:val="24"/>
        </w:rPr>
        <w:t>The D</w:t>
      </w:r>
      <w:r w:rsidR="00010DD0" w:rsidRPr="00FA61FA">
        <w:rPr>
          <w:szCs w:val="24"/>
        </w:rPr>
        <w:t xml:space="preserve">epartment </w:t>
      </w:r>
      <w:r w:rsidR="00EF676E" w:rsidRPr="00FA61FA">
        <w:rPr>
          <w:szCs w:val="24"/>
        </w:rPr>
        <w:t xml:space="preserve">has robust processes in place to ensure </w:t>
      </w:r>
      <w:r w:rsidR="00CE12D9" w:rsidRPr="00FA61FA">
        <w:rPr>
          <w:szCs w:val="24"/>
        </w:rPr>
        <w:t xml:space="preserve">that </w:t>
      </w:r>
      <w:r w:rsidR="00EF676E" w:rsidRPr="00FA61FA">
        <w:rPr>
          <w:szCs w:val="24"/>
        </w:rPr>
        <w:t>the confidentiality of</w:t>
      </w:r>
      <w:r w:rsidR="001F6606" w:rsidRPr="00FA61FA">
        <w:rPr>
          <w:szCs w:val="24"/>
        </w:rPr>
        <w:t xml:space="preserve"> personal </w:t>
      </w:r>
      <w:r w:rsidR="00EF676E" w:rsidRPr="00FA61FA">
        <w:rPr>
          <w:szCs w:val="24"/>
        </w:rPr>
        <w:t>data is maintained and there are stringent controls in place regarding access</w:t>
      </w:r>
      <w:r w:rsidR="006C0460" w:rsidRPr="00FA61FA">
        <w:rPr>
          <w:szCs w:val="24"/>
        </w:rPr>
        <w:t xml:space="preserve"> to</w:t>
      </w:r>
      <w:r w:rsidR="001F6606" w:rsidRPr="00FA61FA">
        <w:rPr>
          <w:szCs w:val="24"/>
        </w:rPr>
        <w:t xml:space="preserve"> it</w:t>
      </w:r>
      <w:r w:rsidR="00EF676E" w:rsidRPr="00FA61FA">
        <w:rPr>
          <w:szCs w:val="24"/>
        </w:rPr>
        <w:t xml:space="preserve"> and </w:t>
      </w:r>
      <w:r w:rsidR="001F6606" w:rsidRPr="00FA61FA">
        <w:rPr>
          <w:szCs w:val="24"/>
        </w:rPr>
        <w:t xml:space="preserve">its </w:t>
      </w:r>
      <w:r w:rsidR="00EF676E" w:rsidRPr="00FA61FA">
        <w:rPr>
          <w:szCs w:val="24"/>
        </w:rPr>
        <w:t xml:space="preserve">use. Decisions on whether </w:t>
      </w:r>
      <w:proofErr w:type="spellStart"/>
      <w:r w:rsidR="00EF676E" w:rsidRPr="00FA61FA">
        <w:rPr>
          <w:szCs w:val="24"/>
        </w:rPr>
        <w:t>DfE</w:t>
      </w:r>
      <w:proofErr w:type="spellEnd"/>
      <w:r w:rsidR="00EF676E" w:rsidRPr="00FA61FA">
        <w:rPr>
          <w:szCs w:val="24"/>
        </w:rPr>
        <w:t xml:space="preserve"> releases </w:t>
      </w:r>
      <w:r w:rsidR="001F6606" w:rsidRPr="00FA61FA">
        <w:rPr>
          <w:szCs w:val="24"/>
        </w:rPr>
        <w:t xml:space="preserve">personal </w:t>
      </w:r>
      <w:r w:rsidR="00EF676E" w:rsidRPr="00FA61FA">
        <w:rPr>
          <w:szCs w:val="24"/>
        </w:rPr>
        <w:t>data to third parties are subject to a strict approval process and based on a detailed assessment of:</w:t>
      </w:r>
    </w:p>
    <w:p w14:paraId="3802E610" w14:textId="77777777" w:rsidR="00EF676E" w:rsidRPr="00FA61FA" w:rsidRDefault="00EF676E" w:rsidP="00EF676E">
      <w:pPr>
        <w:rPr>
          <w:szCs w:val="24"/>
        </w:rPr>
      </w:pPr>
    </w:p>
    <w:p w14:paraId="6240BEAA" w14:textId="77777777" w:rsidR="00EF676E" w:rsidRPr="00FA61FA" w:rsidRDefault="00EF676E" w:rsidP="00EF676E">
      <w:pPr>
        <w:numPr>
          <w:ilvl w:val="0"/>
          <w:numId w:val="27"/>
        </w:numPr>
        <w:suppressAutoHyphens/>
        <w:adjustRightInd/>
        <w:rPr>
          <w:szCs w:val="24"/>
        </w:rPr>
      </w:pPr>
      <w:r w:rsidRPr="00FA61FA">
        <w:rPr>
          <w:szCs w:val="24"/>
        </w:rPr>
        <w:t>who is requesting the data</w:t>
      </w:r>
    </w:p>
    <w:p w14:paraId="68DF6B34" w14:textId="77777777" w:rsidR="00EF676E" w:rsidRPr="00FA61FA" w:rsidRDefault="00EF676E" w:rsidP="00EF676E">
      <w:pPr>
        <w:numPr>
          <w:ilvl w:val="0"/>
          <w:numId w:val="27"/>
        </w:numPr>
        <w:suppressAutoHyphens/>
        <w:adjustRightInd/>
        <w:rPr>
          <w:szCs w:val="24"/>
        </w:rPr>
      </w:pPr>
      <w:r w:rsidRPr="00FA61FA">
        <w:rPr>
          <w:szCs w:val="24"/>
        </w:rPr>
        <w:t>the purpose for which it is required</w:t>
      </w:r>
    </w:p>
    <w:p w14:paraId="5E2095DC" w14:textId="04491E51" w:rsidR="00EF676E" w:rsidRPr="00FA61FA" w:rsidRDefault="00EF676E" w:rsidP="00EF676E">
      <w:pPr>
        <w:numPr>
          <w:ilvl w:val="0"/>
          <w:numId w:val="27"/>
        </w:numPr>
        <w:suppressAutoHyphens/>
        <w:adjustRightInd/>
        <w:rPr>
          <w:szCs w:val="24"/>
        </w:rPr>
      </w:pPr>
      <w:r w:rsidRPr="00FA61FA">
        <w:rPr>
          <w:szCs w:val="24"/>
        </w:rPr>
        <w:t>the level and sensitivity of data requested</w:t>
      </w:r>
      <w:r w:rsidR="001F6606" w:rsidRPr="00FA61FA">
        <w:rPr>
          <w:szCs w:val="24"/>
        </w:rPr>
        <w:t>;</w:t>
      </w:r>
      <w:r w:rsidRPr="00FA61FA">
        <w:rPr>
          <w:szCs w:val="24"/>
        </w:rPr>
        <w:t xml:space="preserve"> and </w:t>
      </w:r>
    </w:p>
    <w:p w14:paraId="23220F50" w14:textId="1186BE78" w:rsidR="00EF676E" w:rsidRPr="00FA61FA" w:rsidRDefault="00EF676E" w:rsidP="00EF676E">
      <w:pPr>
        <w:numPr>
          <w:ilvl w:val="0"/>
          <w:numId w:val="27"/>
        </w:numPr>
        <w:suppressAutoHyphens/>
        <w:adjustRightInd/>
        <w:rPr>
          <w:szCs w:val="24"/>
        </w:rPr>
      </w:pPr>
      <w:r w:rsidRPr="00FA61FA">
        <w:rPr>
          <w:szCs w:val="24"/>
        </w:rPr>
        <w:t xml:space="preserve">the arrangements in place to </w:t>
      </w:r>
      <w:r w:rsidR="0018219B" w:rsidRPr="00FA61FA">
        <w:rPr>
          <w:szCs w:val="24"/>
        </w:rPr>
        <w:t xml:space="preserve">securely </w:t>
      </w:r>
      <w:r w:rsidRPr="00FA61FA">
        <w:rPr>
          <w:szCs w:val="24"/>
        </w:rPr>
        <w:t xml:space="preserve">store and handle the data </w:t>
      </w:r>
    </w:p>
    <w:p w14:paraId="6CB2233C" w14:textId="77777777" w:rsidR="00EF676E" w:rsidRPr="00FA61FA" w:rsidRDefault="00EF676E" w:rsidP="00EF676E">
      <w:pPr>
        <w:rPr>
          <w:szCs w:val="24"/>
          <w:highlight w:val="yellow"/>
        </w:rPr>
      </w:pPr>
    </w:p>
    <w:p w14:paraId="08FEB753" w14:textId="43715E99" w:rsidR="00EF676E" w:rsidRPr="00FA61FA" w:rsidRDefault="00962293" w:rsidP="00EF676E">
      <w:pPr>
        <w:rPr>
          <w:szCs w:val="24"/>
        </w:rPr>
      </w:pPr>
      <w:r w:rsidRPr="00FA61FA">
        <w:rPr>
          <w:szCs w:val="24"/>
        </w:rPr>
        <w:t>To be granted access to school workforce</w:t>
      </w:r>
      <w:r w:rsidR="00EF676E" w:rsidRPr="00FA61FA">
        <w:rPr>
          <w:szCs w:val="24"/>
        </w:rPr>
        <w:t xml:space="preserve"> information, organisations must comply with </w:t>
      </w:r>
      <w:r w:rsidR="001F6606" w:rsidRPr="00FA61FA">
        <w:rPr>
          <w:szCs w:val="24"/>
        </w:rPr>
        <w:t xml:space="preserve">its </w:t>
      </w:r>
      <w:r w:rsidR="00EF676E" w:rsidRPr="00FA61FA">
        <w:rPr>
          <w:szCs w:val="24"/>
        </w:rPr>
        <w:t>strict terms and conditions covering the confidentiality and handling of the data, security arrangements and retention and use of the data.</w:t>
      </w:r>
    </w:p>
    <w:p w14:paraId="2ECBAED0" w14:textId="77777777" w:rsidR="00EF676E" w:rsidRPr="00FA61FA" w:rsidRDefault="00EF676E" w:rsidP="00EF676E">
      <w:pPr>
        <w:rPr>
          <w:szCs w:val="24"/>
        </w:rPr>
      </w:pPr>
    </w:p>
    <w:p w14:paraId="01127FDA" w14:textId="256F665E" w:rsidR="00962293" w:rsidRPr="00FA61FA" w:rsidRDefault="00962293" w:rsidP="00EF676E">
      <w:pPr>
        <w:pStyle w:val="ListParagraph"/>
        <w:ind w:left="0"/>
        <w:rPr>
          <w:rStyle w:val="Hyperlink"/>
          <w:szCs w:val="24"/>
        </w:rPr>
      </w:pPr>
      <w:r w:rsidRPr="00FA61FA">
        <w:rPr>
          <w:szCs w:val="24"/>
        </w:rPr>
        <w:t xml:space="preserve">To contact </w:t>
      </w:r>
      <w:r w:rsidR="00010DD0" w:rsidRPr="00FA61FA">
        <w:rPr>
          <w:szCs w:val="24"/>
        </w:rPr>
        <w:t>the department</w:t>
      </w:r>
      <w:r w:rsidRPr="00FA61FA">
        <w:rPr>
          <w:szCs w:val="24"/>
        </w:rPr>
        <w:t xml:space="preserve">: </w:t>
      </w:r>
      <w:hyperlink r:id="rId15" w:history="1">
        <w:r w:rsidRPr="00FA61FA">
          <w:rPr>
            <w:rStyle w:val="Hyperlink"/>
            <w:szCs w:val="24"/>
          </w:rPr>
          <w:t>https://www.gov.uk/contact-dfe</w:t>
        </w:r>
      </w:hyperlink>
    </w:p>
    <w:p w14:paraId="47DF9285" w14:textId="229B0388" w:rsidR="006854CE" w:rsidRPr="00F06C27" w:rsidRDefault="006854CE" w:rsidP="006854CE">
      <w:pPr>
        <w:rPr>
          <w:sz w:val="22"/>
          <w:szCs w:val="22"/>
        </w:rPr>
      </w:pPr>
    </w:p>
    <w:sectPr w:rsidR="006854CE" w:rsidRPr="00F06C27" w:rsidSect="00C47A28">
      <w:footerReference w:type="default" r:id="rId16"/>
      <w:footnotePr>
        <w:numRestart w:val="eachSect"/>
      </w:footnotePr>
      <w:type w:val="continuous"/>
      <w:pgSz w:w="11906" w:h="16838"/>
      <w:pgMar w:top="10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54E" w14:textId="77AA77C4" w:rsidR="00EF676E" w:rsidRDefault="00EF676E" w:rsidP="00C47A28">
    <w:pPr>
      <w:pStyle w:val="Footer"/>
      <w:jc w:val="center"/>
    </w:pPr>
    <w:r>
      <w:fldChar w:fldCharType="begin"/>
    </w:r>
    <w:r>
      <w:instrText xml:space="preserve"> PAGE   \* MERGEFORMAT </w:instrText>
    </w:r>
    <w:r>
      <w:fldChar w:fldCharType="separate"/>
    </w:r>
    <w:r w:rsidR="007B4AC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CF3D00"/>
    <w:multiLevelType w:val="hybridMultilevel"/>
    <w:tmpl w:val="E828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04F6914"/>
    <w:multiLevelType w:val="hybridMultilevel"/>
    <w:tmpl w:val="E8C2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8"/>
  </w:num>
  <w:num w:numId="4">
    <w:abstractNumId w:val="27"/>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5"/>
  </w:num>
  <w:num w:numId="11">
    <w:abstractNumId w:val="6"/>
  </w:num>
  <w:num w:numId="12">
    <w:abstractNumId w:val="28"/>
  </w:num>
  <w:num w:numId="13">
    <w:abstractNumId w:val="1"/>
  </w:num>
  <w:num w:numId="14">
    <w:abstractNumId w:val="24"/>
  </w:num>
  <w:num w:numId="15">
    <w:abstractNumId w:val="14"/>
  </w:num>
  <w:num w:numId="16">
    <w:abstractNumId w:val="29"/>
  </w:num>
  <w:num w:numId="17">
    <w:abstractNumId w:val="36"/>
  </w:num>
  <w:num w:numId="18">
    <w:abstractNumId w:val="22"/>
  </w:num>
  <w:num w:numId="19">
    <w:abstractNumId w:val="32"/>
  </w:num>
  <w:num w:numId="20">
    <w:abstractNumId w:val="33"/>
  </w:num>
  <w:num w:numId="21">
    <w:abstractNumId w:val="2"/>
  </w:num>
  <w:num w:numId="22">
    <w:abstractNumId w:val="12"/>
  </w:num>
  <w:num w:numId="23">
    <w:abstractNumId w:val="11"/>
  </w:num>
  <w:num w:numId="24">
    <w:abstractNumId w:val="40"/>
  </w:num>
  <w:num w:numId="25">
    <w:abstractNumId w:val="16"/>
  </w:num>
  <w:num w:numId="26">
    <w:abstractNumId w:val="7"/>
  </w:num>
  <w:num w:numId="27">
    <w:abstractNumId w:val="5"/>
  </w:num>
  <w:num w:numId="28">
    <w:abstractNumId w:val="34"/>
  </w:num>
  <w:num w:numId="29">
    <w:abstractNumId w:val="21"/>
  </w:num>
  <w:num w:numId="30">
    <w:abstractNumId w:val="17"/>
  </w:num>
  <w:num w:numId="31">
    <w:abstractNumId w:val="13"/>
  </w:num>
  <w:num w:numId="32">
    <w:abstractNumId w:val="8"/>
  </w:num>
  <w:num w:numId="33">
    <w:abstractNumId w:val="37"/>
  </w:num>
  <w:num w:numId="34">
    <w:abstractNumId w:val="10"/>
  </w:num>
  <w:num w:numId="35">
    <w:abstractNumId w:val="20"/>
  </w:num>
  <w:num w:numId="36">
    <w:abstractNumId w:val="26"/>
  </w:num>
  <w:num w:numId="37">
    <w:abstractNumId w:val="19"/>
  </w:num>
  <w:num w:numId="38">
    <w:abstractNumId w:val="30"/>
  </w:num>
  <w:num w:numId="39">
    <w:abstractNumId w:val="39"/>
  </w:num>
  <w:num w:numId="40">
    <w:abstractNumId w:val="31"/>
  </w:num>
  <w:num w:numId="41">
    <w:abstractNumId w:val="24"/>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1F8C"/>
    <w:rsid w:val="000947CC"/>
    <w:rsid w:val="000962AF"/>
    <w:rsid w:val="000A7134"/>
    <w:rsid w:val="000B142D"/>
    <w:rsid w:val="000B1468"/>
    <w:rsid w:val="000B1E11"/>
    <w:rsid w:val="000B3662"/>
    <w:rsid w:val="000B5A66"/>
    <w:rsid w:val="000B60E1"/>
    <w:rsid w:val="000C158F"/>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4313"/>
    <w:rsid w:val="001D7FB3"/>
    <w:rsid w:val="001E42E2"/>
    <w:rsid w:val="001F0988"/>
    <w:rsid w:val="001F4436"/>
    <w:rsid w:val="001F5889"/>
    <w:rsid w:val="001F6606"/>
    <w:rsid w:val="001F6952"/>
    <w:rsid w:val="002028FA"/>
    <w:rsid w:val="00203CC2"/>
    <w:rsid w:val="00211C37"/>
    <w:rsid w:val="00217581"/>
    <w:rsid w:val="00224A6F"/>
    <w:rsid w:val="00227548"/>
    <w:rsid w:val="00232278"/>
    <w:rsid w:val="00232931"/>
    <w:rsid w:val="002338A1"/>
    <w:rsid w:val="00234A15"/>
    <w:rsid w:val="00242952"/>
    <w:rsid w:val="0024687D"/>
    <w:rsid w:val="002549B9"/>
    <w:rsid w:val="00261173"/>
    <w:rsid w:val="0026410C"/>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C7DA7"/>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361AA"/>
    <w:rsid w:val="0054273F"/>
    <w:rsid w:val="005429BC"/>
    <w:rsid w:val="00543387"/>
    <w:rsid w:val="00545301"/>
    <w:rsid w:val="005517D5"/>
    <w:rsid w:val="00560B36"/>
    <w:rsid w:val="00565264"/>
    <w:rsid w:val="00565333"/>
    <w:rsid w:val="00571632"/>
    <w:rsid w:val="00577913"/>
    <w:rsid w:val="00586B6E"/>
    <w:rsid w:val="00590248"/>
    <w:rsid w:val="005A0646"/>
    <w:rsid w:val="005A32AC"/>
    <w:rsid w:val="005A4271"/>
    <w:rsid w:val="005A4515"/>
    <w:rsid w:val="005B5A07"/>
    <w:rsid w:val="005C39C2"/>
    <w:rsid w:val="005D3A84"/>
    <w:rsid w:val="005E4136"/>
    <w:rsid w:val="005F3480"/>
    <w:rsid w:val="005F66D8"/>
    <w:rsid w:val="00603D4B"/>
    <w:rsid w:val="00612869"/>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77827"/>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74F"/>
    <w:rsid w:val="006E0D86"/>
    <w:rsid w:val="006E3F0C"/>
    <w:rsid w:val="006F007A"/>
    <w:rsid w:val="006F7CB7"/>
    <w:rsid w:val="007058B6"/>
    <w:rsid w:val="00707672"/>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4ACA"/>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543BA"/>
    <w:rsid w:val="008631D3"/>
    <w:rsid w:val="008736BE"/>
    <w:rsid w:val="00876237"/>
    <w:rsid w:val="0088151C"/>
    <w:rsid w:val="008817AB"/>
    <w:rsid w:val="008956EA"/>
    <w:rsid w:val="008A72BB"/>
    <w:rsid w:val="008B1C49"/>
    <w:rsid w:val="008B3030"/>
    <w:rsid w:val="008B67CC"/>
    <w:rsid w:val="008D0BE3"/>
    <w:rsid w:val="008D1228"/>
    <w:rsid w:val="008D2D73"/>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678A6"/>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47A28"/>
    <w:rsid w:val="00C70ACB"/>
    <w:rsid w:val="00C773C6"/>
    <w:rsid w:val="00C82242"/>
    <w:rsid w:val="00C979B5"/>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17482"/>
    <w:rsid w:val="00D20266"/>
    <w:rsid w:val="00D212F5"/>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278FA"/>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76274"/>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help/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trotection@themas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hyperlink" Target="https://www.gov.uk/education/data-collection-and-census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EDF5-9325-4570-9AE8-7CC700F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7305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2018-05-24T08:32:00Z</dcterms:created>
  <dcterms:modified xsi:type="dcterms:W3CDTF">2018-05-24T08:52:00Z</dcterms:modified>
</cp:coreProperties>
</file>