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C716" w14:textId="77777777" w:rsidR="00587382" w:rsidRPr="00587382" w:rsidRDefault="00587382" w:rsidP="0058738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87382">
        <w:rPr>
          <w:rFonts w:eastAsia="Times New Roman" w:cstheme="minorHAnsi"/>
          <w:b/>
          <w:bCs/>
          <w:sz w:val="24"/>
          <w:szCs w:val="24"/>
          <w:lang w:eastAsia="en-GB"/>
        </w:rPr>
        <w:t>Religious Education Curriculum Statement</w:t>
      </w:r>
    </w:p>
    <w:p w14:paraId="5F5C5615" w14:textId="77777777" w:rsidR="00587382" w:rsidRPr="00587382" w:rsidRDefault="00587382" w:rsidP="0058738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87382">
        <w:rPr>
          <w:rFonts w:eastAsia="Times New Roman" w:cstheme="minorHAnsi"/>
          <w:b/>
          <w:bCs/>
          <w:sz w:val="24"/>
          <w:szCs w:val="24"/>
          <w:lang w:eastAsia="en-GB"/>
        </w:rPr>
        <w:t>Intent</w:t>
      </w:r>
    </w:p>
    <w:p w14:paraId="745F3B38" w14:textId="77777777" w:rsidR="00587382" w:rsidRPr="00587382" w:rsidRDefault="00587382" w:rsidP="005873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 xml:space="preserve">At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Highburton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First Academy</w:t>
      </w:r>
      <w:r w:rsidRPr="00587382">
        <w:rPr>
          <w:rFonts w:eastAsia="Times New Roman" w:cstheme="minorHAnsi"/>
          <w:sz w:val="24"/>
          <w:szCs w:val="24"/>
          <w:lang w:eastAsia="en-GB"/>
        </w:rPr>
        <w:t>, our Religious Education (RE) curriculum is designed to:</w:t>
      </w:r>
    </w:p>
    <w:p w14:paraId="046FBA26" w14:textId="77777777" w:rsidR="00587382" w:rsidRPr="00587382" w:rsidRDefault="00587382" w:rsidP="00587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Help children develop an understanding of different religions and worldviews, including their beliefs, values, and ways of life.</w:t>
      </w:r>
    </w:p>
    <w:p w14:paraId="4D44FF5F" w14:textId="77777777" w:rsidR="00587382" w:rsidRPr="00587382" w:rsidRDefault="00587382" w:rsidP="00587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Promote respect, tolerance, and curiosity about others in our diverse society.</w:t>
      </w:r>
    </w:p>
    <w:p w14:paraId="6B05C8DC" w14:textId="77777777" w:rsidR="00587382" w:rsidRPr="00587382" w:rsidRDefault="00587382" w:rsidP="00587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Encourage pupils to reflect on their own ideas, experiences, and questions about life, belief, and identity.</w:t>
      </w:r>
    </w:p>
    <w:p w14:paraId="57F78898" w14:textId="77777777" w:rsidR="00587382" w:rsidRPr="00587382" w:rsidRDefault="00587382" w:rsidP="00587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Support children's personal development by exploring moral values such as kindness, honesty, and fairness.</w:t>
      </w:r>
    </w:p>
    <w:p w14:paraId="4E4025FB" w14:textId="77777777" w:rsidR="00587382" w:rsidRPr="00587382" w:rsidRDefault="00587382" w:rsidP="00587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Prepare children for life in modern Britain by promoting understanding, respect, and empathy for people of all backgrounds.</w:t>
      </w:r>
    </w:p>
    <w:p w14:paraId="0DFDE434" w14:textId="77777777" w:rsidR="00587382" w:rsidRPr="00587382" w:rsidRDefault="00587382" w:rsidP="005873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Our curriculum follows the locally agreed syllabus</w:t>
      </w:r>
      <w:r>
        <w:rPr>
          <w:rFonts w:eastAsia="Times New Roman" w:cstheme="minorHAnsi"/>
          <w:sz w:val="24"/>
          <w:szCs w:val="24"/>
          <w:lang w:eastAsia="en-GB"/>
        </w:rPr>
        <w:t xml:space="preserve"> with supplements from Understanding Christianity</w:t>
      </w:r>
      <w:r w:rsidRPr="00587382">
        <w:rPr>
          <w:rFonts w:eastAsia="Times New Roman" w:cstheme="minorHAnsi"/>
          <w:sz w:val="24"/>
          <w:szCs w:val="24"/>
          <w:lang w:eastAsia="en-GB"/>
        </w:rPr>
        <w:t xml:space="preserve"> and covers a wide range of religions and worldviews, including Christianity, Islam, Judaism, Hinduism, and Humanism. It is inclusive, age-appropriate, and builds knowledge over time.</w:t>
      </w:r>
    </w:p>
    <w:p w14:paraId="60286672" w14:textId="77777777" w:rsidR="00587382" w:rsidRPr="00587382" w:rsidRDefault="00587382" w:rsidP="0058738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87382">
        <w:rPr>
          <w:rFonts w:eastAsia="Times New Roman" w:cstheme="minorHAnsi"/>
          <w:b/>
          <w:bCs/>
          <w:sz w:val="24"/>
          <w:szCs w:val="24"/>
          <w:lang w:eastAsia="en-GB"/>
        </w:rPr>
        <w:t>Implementation</w:t>
      </w:r>
    </w:p>
    <w:p w14:paraId="08EF0F2A" w14:textId="77777777" w:rsidR="00587382" w:rsidRPr="00587382" w:rsidRDefault="00587382" w:rsidP="005873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RE is taught through:</w:t>
      </w:r>
    </w:p>
    <w:p w14:paraId="56257960" w14:textId="77777777" w:rsidR="00587382" w:rsidRPr="00587382" w:rsidRDefault="00587382" w:rsidP="00587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 xml:space="preserve">Regular, planned lessons in every year group, from Reception to Year </w:t>
      </w:r>
      <w:r>
        <w:rPr>
          <w:rFonts w:eastAsia="Times New Roman" w:cstheme="minorHAnsi"/>
          <w:sz w:val="24"/>
          <w:szCs w:val="24"/>
          <w:lang w:eastAsia="en-GB"/>
        </w:rPr>
        <w:t>5</w:t>
      </w:r>
      <w:r w:rsidRPr="00587382">
        <w:rPr>
          <w:rFonts w:eastAsia="Times New Roman" w:cstheme="minorHAnsi"/>
          <w:sz w:val="24"/>
          <w:szCs w:val="24"/>
          <w:lang w:eastAsia="en-GB"/>
        </w:rPr>
        <w:t>, with clear progression of knowledge and understanding.</w:t>
      </w:r>
    </w:p>
    <w:p w14:paraId="76AE3DC6" w14:textId="77777777" w:rsidR="00587382" w:rsidRPr="00587382" w:rsidRDefault="00587382" w:rsidP="00587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 xml:space="preserve">A focus on three key areas: </w:t>
      </w:r>
      <w:r w:rsidRPr="00587382">
        <w:rPr>
          <w:rFonts w:eastAsia="Times New Roman" w:cstheme="minorHAnsi"/>
          <w:bCs/>
          <w:sz w:val="24"/>
          <w:szCs w:val="24"/>
          <w:lang w:eastAsia="en-GB"/>
        </w:rPr>
        <w:t>learning about religion</w:t>
      </w:r>
      <w:r w:rsidRPr="00587382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587382">
        <w:rPr>
          <w:rFonts w:eastAsia="Times New Roman" w:cstheme="minorHAnsi"/>
          <w:bCs/>
          <w:sz w:val="24"/>
          <w:szCs w:val="24"/>
          <w:lang w:eastAsia="en-GB"/>
        </w:rPr>
        <w:t>learning from religion</w:t>
      </w:r>
      <w:r w:rsidRPr="00587382">
        <w:rPr>
          <w:rFonts w:eastAsia="Times New Roman" w:cstheme="minorHAnsi"/>
          <w:sz w:val="24"/>
          <w:szCs w:val="24"/>
          <w:lang w:eastAsia="en-GB"/>
        </w:rPr>
        <w:t xml:space="preserve">, and </w:t>
      </w:r>
      <w:r w:rsidRPr="00587382">
        <w:rPr>
          <w:rFonts w:eastAsia="Times New Roman" w:cstheme="minorHAnsi"/>
          <w:bCs/>
          <w:sz w:val="24"/>
          <w:szCs w:val="24"/>
          <w:lang w:eastAsia="en-GB"/>
        </w:rPr>
        <w:t>making connections to pupils’ own lives</w:t>
      </w:r>
      <w:r w:rsidRPr="00587382">
        <w:rPr>
          <w:rFonts w:eastAsia="Times New Roman" w:cstheme="minorHAnsi"/>
          <w:sz w:val="24"/>
          <w:szCs w:val="24"/>
          <w:lang w:eastAsia="en-GB"/>
        </w:rPr>
        <w:t>.</w:t>
      </w:r>
    </w:p>
    <w:p w14:paraId="1584D655" w14:textId="77777777" w:rsidR="00587382" w:rsidRPr="00587382" w:rsidRDefault="00587382" w:rsidP="00587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The use of stories, artefacts, music, art, visits to places of worship, and visit</w:t>
      </w:r>
      <w:r>
        <w:rPr>
          <w:rFonts w:eastAsia="Times New Roman" w:cstheme="minorHAnsi"/>
          <w:sz w:val="24"/>
          <w:szCs w:val="24"/>
          <w:lang w:eastAsia="en-GB"/>
        </w:rPr>
        <w:t>s to</w:t>
      </w:r>
      <w:r w:rsidRPr="00587382">
        <w:rPr>
          <w:rFonts w:eastAsia="Times New Roman" w:cstheme="minorHAnsi"/>
          <w:sz w:val="24"/>
          <w:szCs w:val="24"/>
          <w:lang w:eastAsia="en-GB"/>
        </w:rPr>
        <w:t xml:space="preserve"> different faith communities to bring learning to life.</w:t>
      </w:r>
    </w:p>
    <w:p w14:paraId="241F4908" w14:textId="77777777" w:rsidR="00587382" w:rsidRPr="00587382" w:rsidRDefault="00587382" w:rsidP="00587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Discussion and questioning that helps pupils think deeply, express their views, and listen to others respectfully.</w:t>
      </w:r>
    </w:p>
    <w:p w14:paraId="5F417CB0" w14:textId="77777777" w:rsidR="00587382" w:rsidRPr="00587382" w:rsidRDefault="00587382" w:rsidP="00587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Links with whole-school themes, assemblies, and celebrations that reinforce key messages about respect, values, and diversity.</w:t>
      </w:r>
    </w:p>
    <w:p w14:paraId="6E596266" w14:textId="77777777" w:rsidR="00587382" w:rsidRPr="00587382" w:rsidRDefault="00587382" w:rsidP="00587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Differentiated activities that ensure all children can access the learning and be challenged appropriately.</w:t>
      </w:r>
    </w:p>
    <w:p w14:paraId="7620C38F" w14:textId="77777777" w:rsidR="00587382" w:rsidRPr="00587382" w:rsidRDefault="00587382" w:rsidP="005873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Teachers assess understanding through questioning, observation, and written work. Children's responses and reflections are valued as part of their progress in RE.</w:t>
      </w:r>
    </w:p>
    <w:p w14:paraId="61FB435A" w14:textId="77777777" w:rsidR="00587382" w:rsidRPr="00587382" w:rsidRDefault="00587382" w:rsidP="0058738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87382">
        <w:rPr>
          <w:rFonts w:eastAsia="Times New Roman" w:cstheme="minorHAnsi"/>
          <w:b/>
          <w:bCs/>
          <w:sz w:val="24"/>
          <w:szCs w:val="24"/>
          <w:lang w:eastAsia="en-GB"/>
        </w:rPr>
        <w:t>Impact</w:t>
      </w:r>
    </w:p>
    <w:p w14:paraId="7F53BE04" w14:textId="77777777" w:rsidR="00587382" w:rsidRPr="00587382" w:rsidRDefault="00587382" w:rsidP="005873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 xml:space="preserve">By the end of Key Stage 2, pupils at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Highburton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First Academy</w:t>
      </w:r>
      <w:r w:rsidRPr="00587382">
        <w:rPr>
          <w:rFonts w:eastAsia="Times New Roman" w:cstheme="minorHAnsi"/>
          <w:sz w:val="24"/>
          <w:szCs w:val="24"/>
          <w:lang w:eastAsia="en-GB"/>
        </w:rPr>
        <w:t xml:space="preserve"> will:</w:t>
      </w:r>
    </w:p>
    <w:p w14:paraId="4AAD95FD" w14:textId="77777777" w:rsidR="00587382" w:rsidRPr="00587382" w:rsidRDefault="00587382" w:rsidP="00587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Have a secure understanding of the key beliefs and practices of major world religions and worldviews.</w:t>
      </w:r>
    </w:p>
    <w:p w14:paraId="005FF28A" w14:textId="77777777" w:rsidR="00587382" w:rsidRPr="00587382" w:rsidRDefault="00587382" w:rsidP="00587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Be able to talk confidently about similarities and differences between religions.</w:t>
      </w:r>
    </w:p>
    <w:p w14:paraId="7BE8539F" w14:textId="77777777" w:rsidR="00587382" w:rsidRPr="00587382" w:rsidRDefault="00587382" w:rsidP="00587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Show respect for others' beliefs and be able to discuss big questions about life, meaning, and values with thoughtfulness and sensitivity.</w:t>
      </w:r>
    </w:p>
    <w:p w14:paraId="1ADD0383" w14:textId="77777777" w:rsidR="00587382" w:rsidRPr="00587382" w:rsidRDefault="00587382" w:rsidP="00587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lastRenderedPageBreak/>
        <w:t>Reflect on their own beliefs and values, developing their sense of identity and moral awareness.</w:t>
      </w:r>
    </w:p>
    <w:p w14:paraId="2BDC671F" w14:textId="77777777" w:rsidR="00587382" w:rsidRPr="00587382" w:rsidRDefault="00587382" w:rsidP="00587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Be prepared to be thoughtful, respectful, and responsible members of their communities and the wider world.</w:t>
      </w:r>
    </w:p>
    <w:p w14:paraId="416CE262" w14:textId="77777777" w:rsidR="00587382" w:rsidRPr="00587382" w:rsidRDefault="00587382" w:rsidP="005873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87382">
        <w:rPr>
          <w:rFonts w:eastAsia="Times New Roman" w:cstheme="minorHAnsi"/>
          <w:sz w:val="24"/>
          <w:szCs w:val="24"/>
          <w:lang w:eastAsia="en-GB"/>
        </w:rPr>
        <w:t>We measure the impact of RE through pupil discussions, lesson observations, examples of work, and assessment against age-appropriate outcomes. RE is a valued part of our broad and balanced curriculum and contributes strongly to the personal development of all pupils.</w:t>
      </w:r>
    </w:p>
    <w:p w14:paraId="0935A671" w14:textId="77777777" w:rsidR="00587382" w:rsidRPr="00587382" w:rsidRDefault="00587382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87382" w:rsidRPr="00587382" w:rsidSect="0058738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5373"/>
    <w:multiLevelType w:val="multilevel"/>
    <w:tmpl w:val="3E6C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03354"/>
    <w:multiLevelType w:val="multilevel"/>
    <w:tmpl w:val="BF8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85407"/>
    <w:multiLevelType w:val="multilevel"/>
    <w:tmpl w:val="A166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82"/>
    <w:rsid w:val="005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F795"/>
  <w15:chartTrackingRefBased/>
  <w15:docId w15:val="{8F6527FA-F97D-41D0-8CEA-F819E95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7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87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3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73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7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3BCCD0FC766478FBFAE49140FA497" ma:contentTypeVersion="10" ma:contentTypeDescription="Create a new document." ma:contentTypeScope="" ma:versionID="de1763a27e5a08a6f702b039a4be8d97">
  <xsd:schema xmlns:xsd="http://www.w3.org/2001/XMLSchema" xmlns:xs="http://www.w3.org/2001/XMLSchema" xmlns:p="http://schemas.microsoft.com/office/2006/metadata/properties" xmlns:ns3="47ce7641-4b8c-4b38-8850-53fa666f8236" xmlns:ns4="b59ff817-4bf0-4713-bb08-aecc4b620983" targetNamespace="http://schemas.microsoft.com/office/2006/metadata/properties" ma:root="true" ma:fieldsID="46f8d841b8205656027fa99a3b690d59" ns3:_="" ns4:_="">
    <xsd:import namespace="47ce7641-4b8c-4b38-8850-53fa666f8236"/>
    <xsd:import namespace="b59ff817-4bf0-4713-bb08-aecc4b620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7641-4b8c-4b38-8850-53fa666f8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f817-4bf0-4713-bb08-aecc4b620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ff817-4bf0-4713-bb08-aecc4b620983" xsi:nil="true"/>
  </documentManagement>
</p:properties>
</file>

<file path=customXml/itemProps1.xml><?xml version="1.0" encoding="utf-8"?>
<ds:datastoreItem xmlns:ds="http://schemas.openxmlformats.org/officeDocument/2006/customXml" ds:itemID="{29FC8F55-D1E3-46FC-8FAF-753F1071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7641-4b8c-4b38-8850-53fa666f8236"/>
    <ds:schemaRef ds:uri="b59ff817-4bf0-4713-bb08-aecc4b620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E5ABA-3A63-4E6E-A966-2EF952138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CF57F-6259-4533-A4B2-CB438783EE1D}">
  <ds:schemaRefs>
    <ds:schemaRef ds:uri="http://www.w3.org/XML/1998/namespace"/>
    <ds:schemaRef ds:uri="http://schemas.openxmlformats.org/package/2006/metadata/core-properties"/>
    <ds:schemaRef ds:uri="http://purl.org/dc/terms/"/>
    <ds:schemaRef ds:uri="47ce7641-4b8c-4b38-8850-53fa666f8236"/>
    <ds:schemaRef ds:uri="http://purl.org/dc/dcmitype/"/>
    <ds:schemaRef ds:uri="http://schemas.microsoft.com/office/2006/metadata/properties"/>
    <ds:schemaRef ds:uri="b59ff817-4bf0-4713-bb08-aecc4b620983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C. S. LTD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Glossop</dc:creator>
  <cp:keywords/>
  <dc:description/>
  <cp:lastModifiedBy>Jessica Glossop</cp:lastModifiedBy>
  <cp:revision>1</cp:revision>
  <dcterms:created xsi:type="dcterms:W3CDTF">2025-06-02T14:05:00Z</dcterms:created>
  <dcterms:modified xsi:type="dcterms:W3CDTF">2025-06-02T14:09:00Z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0x0101001C83BCCD0FC766478FBFAE49140FA497</vt:lpwstr>
  </property>
</Properties>
</file>